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5BE15150" w14:textId="77777777" w:rsidR="00EF487F" w:rsidRDefault="0017077A" w:rsidP="00F05CAB">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EVENTS RULES</w:t>
                            </w:r>
                            <w:r w:rsidR="000A38FB">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565B65D4" w:rsidR="0017077A" w:rsidRPr="00F05CAB" w:rsidRDefault="00305035" w:rsidP="00F05CAB">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926A6F">
                              <w:rPr>
                                <w:rFonts w:ascii="Arial Black" w:hAnsi="Arial Black"/>
                                <w:color w:val="FF0000"/>
                                <w:sz w:val="32"/>
                                <w:szCs w:val="32"/>
                                <w14:textOutline w14:w="9525" w14:cap="flat" w14:cmpd="sng" w14:algn="ctr">
                                  <w14:solidFill>
                                    <w14:srgbClr w14:val="000000"/>
                                  </w14:solidFill>
                                  <w14:prstDash w14:val="solid"/>
                                  <w14:round/>
                                </w14:textOutline>
                              </w:rPr>
                              <w:t>GIRL’S</w:t>
                            </w:r>
                            <w:r w:rsidR="00626139">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5BE15150" w14:textId="77777777" w:rsidR="00EF487F" w:rsidRDefault="0017077A" w:rsidP="00F05CAB">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EVENTS RULES</w:t>
                      </w:r>
                      <w:r w:rsidR="000A38FB">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565B65D4" w:rsidR="0017077A" w:rsidRPr="00F05CAB" w:rsidRDefault="00305035" w:rsidP="00F05CAB">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926A6F">
                        <w:rPr>
                          <w:rFonts w:ascii="Arial Black" w:hAnsi="Arial Black"/>
                          <w:color w:val="FF0000"/>
                          <w:sz w:val="32"/>
                          <w:szCs w:val="32"/>
                          <w14:textOutline w14:w="9525" w14:cap="flat" w14:cmpd="sng" w14:algn="ctr">
                            <w14:solidFill>
                              <w14:srgbClr w14:val="000000"/>
                            </w14:solidFill>
                            <w14:prstDash w14:val="solid"/>
                            <w14:round/>
                          </w14:textOutline>
                        </w:rPr>
                        <w:t>GIRL’S</w:t>
                      </w:r>
                      <w:r w:rsidR="00626139">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7DDF291A" w14:textId="56E9E563"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BF5C9F">
        <w:rPr>
          <w:rFonts w:ascii="Arial" w:hAnsi="Arial" w:cs="Arial"/>
          <w:b/>
          <w:sz w:val="24"/>
          <w:szCs w:val="24"/>
        </w:rPr>
        <w:t xml:space="preserve"> 7v7</w:t>
      </w:r>
      <w:r w:rsidR="00FF162B">
        <w:rPr>
          <w:rFonts w:ascii="Arial" w:hAnsi="Arial" w:cs="Arial"/>
          <w:b/>
          <w:sz w:val="24"/>
          <w:szCs w:val="24"/>
        </w:rPr>
        <w:t xml:space="preserve">, </w:t>
      </w:r>
      <w:r w:rsidR="00BF5C9F">
        <w:rPr>
          <w:rFonts w:ascii="Arial" w:hAnsi="Arial" w:cs="Arial"/>
          <w:b/>
          <w:sz w:val="24"/>
          <w:szCs w:val="24"/>
        </w:rPr>
        <w:t xml:space="preserve">9v9 </w:t>
      </w:r>
      <w:r w:rsidR="00DA0F7C">
        <w:rPr>
          <w:rFonts w:ascii="Arial" w:hAnsi="Arial" w:cs="Arial"/>
          <w:b/>
          <w:sz w:val="24"/>
          <w:szCs w:val="24"/>
        </w:rPr>
        <w:t>(U11)</w:t>
      </w:r>
      <w:r w:rsidR="00FF162B">
        <w:rPr>
          <w:rFonts w:ascii="Arial" w:hAnsi="Arial" w:cs="Arial"/>
          <w:b/>
          <w:sz w:val="24"/>
          <w:szCs w:val="24"/>
        </w:rPr>
        <w:t xml:space="preserve"> </w:t>
      </w:r>
      <w:r w:rsidR="00100776">
        <w:rPr>
          <w:rFonts w:ascii="Arial" w:hAnsi="Arial" w:cs="Arial"/>
          <w:b/>
          <w:sz w:val="24"/>
          <w:szCs w:val="24"/>
        </w:rPr>
        <w:t xml:space="preserve">Girls </w:t>
      </w:r>
      <w:r w:rsidR="00BF5C9F">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 xml:space="preserve">intended for teams in the Under </w:t>
      </w:r>
      <w:r w:rsidR="006878CC">
        <w:rPr>
          <w:rFonts w:ascii="Arial" w:hAnsi="Arial" w:cs="Arial"/>
          <w:sz w:val="24"/>
          <w:szCs w:val="24"/>
        </w:rPr>
        <w:t>9/</w:t>
      </w:r>
      <w:r w:rsidR="00BB5DF6" w:rsidRPr="00D21B0E">
        <w:rPr>
          <w:rFonts w:ascii="Arial" w:hAnsi="Arial" w:cs="Arial"/>
          <w:sz w:val="24"/>
          <w:szCs w:val="24"/>
        </w:rPr>
        <w:t>10</w:t>
      </w:r>
      <w:r w:rsidR="00FA116C">
        <w:rPr>
          <w:rFonts w:ascii="Arial" w:hAnsi="Arial" w:cs="Arial"/>
          <w:sz w:val="24"/>
          <w:szCs w:val="24"/>
        </w:rPr>
        <w:t xml:space="preserve">, </w:t>
      </w:r>
      <w:r w:rsidR="00BB5DF6" w:rsidRPr="00D21B0E">
        <w:rPr>
          <w:rFonts w:ascii="Arial" w:hAnsi="Arial" w:cs="Arial"/>
          <w:sz w:val="24"/>
          <w:szCs w:val="24"/>
        </w:rPr>
        <w:t>Under 11</w:t>
      </w:r>
      <w:r w:rsidR="00DA0F7C">
        <w:rPr>
          <w:rFonts w:ascii="Arial" w:hAnsi="Arial" w:cs="Arial"/>
          <w:sz w:val="24"/>
          <w:szCs w:val="24"/>
        </w:rPr>
        <w:t xml:space="preserve"> </w:t>
      </w:r>
      <w:r w:rsidR="00BB5DF6" w:rsidRPr="00D21B0E">
        <w:rPr>
          <w:rFonts w:ascii="Arial" w:hAnsi="Arial" w:cs="Arial"/>
          <w:sz w:val="24"/>
          <w:szCs w:val="24"/>
        </w:rPr>
        <w:t xml:space="preserve">age groups which would otherwise be playing Development </w:t>
      </w:r>
      <w:r w:rsidR="00C757C7">
        <w:rPr>
          <w:rFonts w:ascii="Arial" w:hAnsi="Arial" w:cs="Arial"/>
          <w:sz w:val="24"/>
          <w:szCs w:val="24"/>
        </w:rPr>
        <w:t xml:space="preserve">or League </w:t>
      </w:r>
      <w:r w:rsidR="00BB5DF6" w:rsidRPr="00D21B0E">
        <w:rPr>
          <w:rFonts w:ascii="Arial" w:hAnsi="Arial" w:cs="Arial"/>
          <w:sz w:val="24"/>
          <w:szCs w:val="24"/>
        </w:rPr>
        <w:t xml:space="preserve">Matches. The Trophy Events follow FA guidelines and offer players the opportunity to experience playing a fixed number of competitive matches over </w:t>
      </w:r>
      <w:r w:rsidR="0001205F" w:rsidRPr="00D21B0E">
        <w:rPr>
          <w:rFonts w:ascii="Arial" w:hAnsi="Arial" w:cs="Arial"/>
          <w:sz w:val="24"/>
          <w:szCs w:val="24"/>
        </w:rPr>
        <w:t>several</w:t>
      </w:r>
      <w:r w:rsidR="00BB5DF6" w:rsidRPr="00D21B0E">
        <w:rPr>
          <w:rFonts w:ascii="Arial" w:hAnsi="Arial" w:cs="Arial"/>
          <w:sz w:val="24"/>
          <w:szCs w:val="24"/>
        </w:rPr>
        <w:t xml:space="preserve"> match days.</w:t>
      </w:r>
    </w:p>
    <w:p w14:paraId="7538BAFC" w14:textId="2DFCBE05"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w:t>
      </w:r>
      <w:r w:rsidR="006A4D8A" w:rsidRPr="00D21B0E">
        <w:rPr>
          <w:rFonts w:ascii="Arial" w:hAnsi="Arial" w:cs="Arial"/>
          <w:sz w:val="24"/>
          <w:szCs w:val="24"/>
        </w:rPr>
        <w:t>parents</w:t>
      </w:r>
      <w:r w:rsidRPr="00D21B0E">
        <w:rPr>
          <w:rFonts w:ascii="Arial" w:hAnsi="Arial" w:cs="Arial"/>
          <w:sz w:val="24"/>
          <w:szCs w:val="24"/>
        </w:rPr>
        <w:t xml:space="preserve">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Pr="0001205F">
        <w:rPr>
          <w:rFonts w:ascii="Arial" w:hAnsi="Arial" w:cs="Arial"/>
          <w:b/>
          <w:bCs/>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4042E86F" w:rsidR="00D21B0E" w:rsidRPr="002810F8" w:rsidRDefault="00D21B0E" w:rsidP="00097502">
      <w:pPr>
        <w:rPr>
          <w:rFonts w:ascii="Arial" w:hAnsi="Arial" w:cs="Arial"/>
          <w:sz w:val="24"/>
          <w:szCs w:val="24"/>
        </w:rPr>
      </w:pPr>
      <w:r w:rsidRPr="002810F8">
        <w:rPr>
          <w:rFonts w:ascii="Arial" w:hAnsi="Arial" w:cs="Arial"/>
          <w:sz w:val="24"/>
          <w:szCs w:val="24"/>
        </w:rPr>
        <w:t xml:space="preserve">At each age group, </w:t>
      </w:r>
      <w:r w:rsidR="00577BBE" w:rsidRPr="002810F8">
        <w:rPr>
          <w:rFonts w:ascii="Arial" w:hAnsi="Arial" w:cs="Arial"/>
          <w:sz w:val="24"/>
          <w:szCs w:val="24"/>
        </w:rPr>
        <w:t>the</w:t>
      </w:r>
      <w:r w:rsidR="00577BBE" w:rsidRPr="002810F8">
        <w:rPr>
          <w:rFonts w:ascii="Arial" w:hAnsi="Arial" w:cs="Arial"/>
          <w:b/>
          <w:sz w:val="24"/>
          <w:szCs w:val="24"/>
        </w:rPr>
        <w:t xml:space="preserve"> </w:t>
      </w:r>
      <w:r w:rsidR="00577BBE">
        <w:rPr>
          <w:rFonts w:ascii="Arial" w:hAnsi="Arial" w:cs="Arial"/>
          <w:b/>
          <w:sz w:val="24"/>
          <w:szCs w:val="24"/>
        </w:rPr>
        <w:t>competition</w:t>
      </w:r>
      <w:r w:rsidR="00BA2005">
        <w:rPr>
          <w:rFonts w:ascii="Arial" w:hAnsi="Arial" w:cs="Arial"/>
          <w:b/>
          <w:sz w:val="24"/>
          <w:szCs w:val="24"/>
        </w:rPr>
        <w:t xml:space="preserve"> will be known</w:t>
      </w:r>
      <w:r w:rsidR="00E665F6">
        <w:rPr>
          <w:rFonts w:ascii="Arial" w:hAnsi="Arial" w:cs="Arial"/>
          <w:b/>
          <w:sz w:val="24"/>
          <w:szCs w:val="24"/>
        </w:rPr>
        <w:t xml:space="preserve"> as </w:t>
      </w:r>
      <w:r w:rsidR="00856608">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 xml:space="preserve">Trophy </w:t>
      </w:r>
      <w:r w:rsidR="00E665F6">
        <w:rPr>
          <w:rFonts w:ascii="Arial" w:hAnsi="Arial" w:cs="Arial"/>
          <w:b/>
          <w:color w:val="000099"/>
          <w:sz w:val="24"/>
          <w:szCs w:val="24"/>
        </w:rPr>
        <w:t xml:space="preserve">Cup </w:t>
      </w:r>
      <w:r w:rsidR="00EC0160" w:rsidRPr="002810F8">
        <w:rPr>
          <w:rFonts w:ascii="Arial" w:hAnsi="Arial" w:cs="Arial"/>
          <w:b/>
          <w:color w:val="000099"/>
          <w:sz w:val="24"/>
          <w:szCs w:val="24"/>
        </w:rPr>
        <w:t>Event</w:t>
      </w:r>
      <w:r w:rsidRPr="002810F8">
        <w:rPr>
          <w:rFonts w:ascii="Arial" w:hAnsi="Arial" w:cs="Arial"/>
          <w:sz w:val="24"/>
          <w:szCs w:val="24"/>
        </w:rPr>
        <w:t>.</w:t>
      </w:r>
    </w:p>
    <w:p w14:paraId="5AAD50C8" w14:textId="51FB5DE3"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ccordance with the FA Laws for 7v7</w:t>
      </w:r>
      <w:r w:rsidR="00097502" w:rsidRPr="002810F8">
        <w:rPr>
          <w:rFonts w:ascii="Arial" w:hAnsi="Arial" w:cs="Arial"/>
          <w:sz w:val="24"/>
          <w:szCs w:val="24"/>
        </w:rPr>
        <w:t xml:space="preserve"> </w:t>
      </w:r>
      <w:r w:rsidRPr="002810F8">
        <w:rPr>
          <w:rFonts w:ascii="Arial" w:hAnsi="Arial" w:cs="Arial"/>
          <w:sz w:val="24"/>
          <w:szCs w:val="24"/>
        </w:rPr>
        <w:t xml:space="preserve">or 9v9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w:t>
      </w:r>
      <w:proofErr w:type="gramStart"/>
      <w:r w:rsidR="00097502" w:rsidRPr="002810F8">
        <w:rPr>
          <w:rFonts w:ascii="Arial" w:hAnsi="Arial" w:cs="Arial"/>
          <w:sz w:val="24"/>
          <w:szCs w:val="24"/>
        </w:rPr>
        <w:t>days’</w:t>
      </w:r>
      <w:proofErr w:type="gramEnd"/>
      <w:r w:rsidR="00097502" w:rsidRPr="002810F8">
        <w:rPr>
          <w:rFonts w:ascii="Arial" w:hAnsi="Arial" w:cs="Arial"/>
          <w:sz w:val="24"/>
          <w:szCs w:val="24"/>
        </w:rPr>
        <w:t xml:space="preserve">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042D1BEC"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on the 9</w:t>
      </w:r>
      <w:r w:rsidRPr="00F22753">
        <w:rPr>
          <w:rFonts w:ascii="Arial" w:hAnsi="Arial" w:cs="Arial"/>
          <w:b/>
          <w:color w:val="FF0000"/>
          <w:sz w:val="24"/>
          <w:szCs w:val="24"/>
          <w:vertAlign w:val="superscript"/>
        </w:rPr>
        <w:t>th</w:t>
      </w:r>
      <w:r>
        <w:rPr>
          <w:rFonts w:ascii="Arial" w:hAnsi="Arial" w:cs="Arial"/>
          <w:b/>
          <w:color w:val="FF0000"/>
          <w:sz w:val="24"/>
          <w:szCs w:val="24"/>
        </w:rPr>
        <w:t xml:space="preserve"> of February 2025</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2AB16317" w14:textId="410A4F43" w:rsidR="00923404" w:rsidRPr="00ED3D1F" w:rsidRDefault="00923404" w:rsidP="00340DDB">
      <w:pPr>
        <w:pStyle w:val="NoSpacing"/>
        <w:spacing w:line="276" w:lineRule="auto"/>
        <w:rPr>
          <w:rFonts w:ascii="Arial" w:hAnsi="Arial" w:cs="Arial"/>
          <w:b/>
          <w:sz w:val="24"/>
          <w:szCs w:val="24"/>
        </w:rPr>
      </w:pPr>
      <w:r w:rsidRPr="00852B38">
        <w:rPr>
          <w:rFonts w:ascii="Arial" w:hAnsi="Arial" w:cs="Arial"/>
          <w:b/>
          <w:color w:val="FF0000"/>
          <w:sz w:val="24"/>
          <w:szCs w:val="24"/>
        </w:rPr>
        <w:t>Rule 5</w:t>
      </w:r>
      <w:r w:rsidR="006A4D8A" w:rsidRPr="00852B38">
        <w:rPr>
          <w:rFonts w:ascii="Arial" w:hAnsi="Arial" w:cs="Arial"/>
          <w:b/>
          <w:color w:val="FF0000"/>
          <w:sz w:val="24"/>
          <w:szCs w:val="24"/>
        </w:rPr>
        <w:t xml:space="preserve">: </w:t>
      </w:r>
      <w:r w:rsidR="006A4D8A">
        <w:rPr>
          <w:rFonts w:ascii="Arial" w:hAnsi="Arial" w:cs="Arial"/>
          <w:b/>
          <w:sz w:val="24"/>
          <w:szCs w:val="24"/>
        </w:rPr>
        <w:t>Normal</w:t>
      </w:r>
      <w:r w:rsidRPr="00ED3D1F">
        <w:rPr>
          <w:rFonts w:ascii="Arial" w:hAnsi="Arial" w:cs="Arial"/>
          <w:b/>
          <w:color w:val="000099"/>
          <w:sz w:val="24"/>
          <w:szCs w:val="24"/>
        </w:rPr>
        <w:t xml:space="preserve"> Time </w:t>
      </w:r>
      <w:r w:rsidRPr="00ED3D1F">
        <w:rPr>
          <w:rFonts w:ascii="Arial" w:hAnsi="Arial" w:cs="Arial"/>
          <w:b/>
          <w:sz w:val="24"/>
          <w:szCs w:val="24"/>
        </w:rPr>
        <w:t xml:space="preserve">for the </w:t>
      </w:r>
      <w:r w:rsidR="00DC684C">
        <w:rPr>
          <w:rFonts w:ascii="Arial" w:hAnsi="Arial" w:cs="Arial"/>
          <w:b/>
          <w:sz w:val="24"/>
          <w:szCs w:val="24"/>
        </w:rPr>
        <w:t>U</w:t>
      </w:r>
      <w:r w:rsidR="001F7942">
        <w:rPr>
          <w:rFonts w:ascii="Arial" w:hAnsi="Arial" w:cs="Arial"/>
          <w:b/>
          <w:sz w:val="24"/>
          <w:szCs w:val="24"/>
        </w:rPr>
        <w:t>10</w:t>
      </w:r>
      <w:r w:rsidRPr="00ED3D1F">
        <w:rPr>
          <w:rFonts w:ascii="Arial" w:hAnsi="Arial" w:cs="Arial"/>
          <w:b/>
          <w:sz w:val="24"/>
          <w:szCs w:val="24"/>
        </w:rPr>
        <w:t xml:space="preserve"> and </w:t>
      </w:r>
      <w:r w:rsidR="00DC684C">
        <w:rPr>
          <w:rFonts w:ascii="Arial" w:hAnsi="Arial" w:cs="Arial"/>
          <w:b/>
          <w:sz w:val="24"/>
          <w:szCs w:val="24"/>
        </w:rPr>
        <w:t>U</w:t>
      </w:r>
      <w:r w:rsidRPr="00ED3D1F">
        <w:rPr>
          <w:rFonts w:ascii="Arial" w:hAnsi="Arial" w:cs="Arial"/>
          <w:b/>
          <w:sz w:val="24"/>
          <w:szCs w:val="24"/>
        </w:rPr>
        <w:t>1</w:t>
      </w:r>
      <w:r w:rsidR="001F7942">
        <w:rPr>
          <w:rFonts w:ascii="Arial" w:hAnsi="Arial" w:cs="Arial"/>
          <w:b/>
          <w:sz w:val="24"/>
          <w:szCs w:val="24"/>
        </w:rPr>
        <w:t>1</w:t>
      </w:r>
      <w:r w:rsidRPr="00ED3D1F">
        <w:rPr>
          <w:rFonts w:ascii="Arial" w:hAnsi="Arial" w:cs="Arial"/>
          <w:b/>
          <w:sz w:val="24"/>
          <w:szCs w:val="24"/>
        </w:rPr>
        <w:t xml:space="preserve"> age groups is 25 minutes each way.</w:t>
      </w:r>
    </w:p>
    <w:p w14:paraId="3FE87009" w14:textId="5F08CFB8"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18BA1729" w14:textId="1D2C674F" w:rsidR="00923404" w:rsidRPr="00ED3D1F" w:rsidRDefault="00923404" w:rsidP="00340DDB">
      <w:pPr>
        <w:pStyle w:val="NoSpacing"/>
        <w:spacing w:line="276" w:lineRule="auto"/>
        <w:rPr>
          <w:rFonts w:ascii="Arial" w:hAnsi="Arial" w:cs="Arial"/>
          <w:b/>
          <w:sz w:val="24"/>
          <w:szCs w:val="24"/>
        </w:rPr>
      </w:pPr>
      <w:r w:rsidRPr="00ED3D1F">
        <w:rPr>
          <w:rFonts w:ascii="Arial" w:hAnsi="Arial" w:cs="Arial"/>
          <w:b/>
          <w:sz w:val="24"/>
          <w:szCs w:val="24"/>
        </w:rPr>
        <w:t xml:space="preserve">Rule 6: </w:t>
      </w:r>
      <w:r w:rsidRPr="00ED3D1F">
        <w:rPr>
          <w:rFonts w:ascii="Arial" w:hAnsi="Arial" w:cs="Arial"/>
          <w:b/>
          <w:color w:val="000099"/>
          <w:sz w:val="24"/>
          <w:szCs w:val="24"/>
        </w:rPr>
        <w:t>Extra Time</w:t>
      </w:r>
    </w:p>
    <w:p w14:paraId="746A3EA4" w14:textId="77777777" w:rsidR="000D3B99" w:rsidRDefault="00923404" w:rsidP="00923404">
      <w:pPr>
        <w:pStyle w:val="NoSpacing"/>
        <w:spacing w:line="276" w:lineRule="auto"/>
        <w:rPr>
          <w:rFonts w:ascii="Arial" w:hAnsi="Arial" w:cs="Arial"/>
          <w:sz w:val="24"/>
          <w:szCs w:val="24"/>
        </w:rPr>
      </w:pPr>
      <w:r w:rsidRPr="00ED3D1F">
        <w:rPr>
          <w:rFonts w:ascii="Arial" w:hAnsi="Arial" w:cs="Arial"/>
          <w:b/>
          <w:color w:val="000099"/>
          <w:sz w:val="24"/>
          <w:szCs w:val="24"/>
        </w:rPr>
        <w:t>Under 10’s</w:t>
      </w:r>
      <w:r w:rsidR="006E39BC">
        <w:rPr>
          <w:rFonts w:ascii="Arial" w:hAnsi="Arial" w:cs="Arial"/>
          <w:b/>
          <w:color w:val="000099"/>
          <w:sz w:val="24"/>
          <w:szCs w:val="24"/>
        </w:rPr>
        <w:t xml:space="preserve"> &amp; U11’s</w:t>
      </w:r>
      <w:r w:rsidRPr="00ED3D1F">
        <w:rPr>
          <w:rFonts w:ascii="Arial" w:hAnsi="Arial" w:cs="Arial"/>
          <w:b/>
          <w:color w:val="000099"/>
          <w:sz w:val="24"/>
          <w:szCs w:val="24"/>
        </w:rPr>
        <w:t xml:space="preserve">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00573E82">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573E82">
        <w:rPr>
          <w:rFonts w:ascii="Arial" w:hAnsi="Arial" w:cs="Arial"/>
          <w:color w:val="000000" w:themeColor="text1"/>
          <w:sz w:val="24"/>
          <w:szCs w:val="24"/>
        </w:rPr>
        <w:t xml:space="preserve">. </w:t>
      </w:r>
      <w:proofErr w:type="gramStart"/>
      <w:r w:rsidR="00573E82">
        <w:rPr>
          <w:rFonts w:ascii="Arial" w:hAnsi="Arial" w:cs="Arial"/>
          <w:color w:val="000000" w:themeColor="text1"/>
          <w:sz w:val="24"/>
          <w:szCs w:val="24"/>
        </w:rPr>
        <w:t>If</w:t>
      </w:r>
      <w:proofErr w:type="gramEnd"/>
      <w:r w:rsidR="00573E82">
        <w:rPr>
          <w:rFonts w:ascii="Arial" w:hAnsi="Arial" w:cs="Arial"/>
          <w:color w:val="000000" w:themeColor="text1"/>
          <w:sz w:val="24"/>
          <w:szCs w:val="24"/>
        </w:rPr>
        <w:t xml:space="preserve"> still level after extra time, </w:t>
      </w:r>
      <w:r w:rsidRPr="00ED3D1F">
        <w:rPr>
          <w:rFonts w:ascii="Arial" w:hAnsi="Arial" w:cs="Arial"/>
          <w:sz w:val="24"/>
          <w:szCs w:val="24"/>
        </w:rPr>
        <w:t xml:space="preserve">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19F2ED63" w14:textId="2CF31DB3" w:rsidR="00ED3D1F" w:rsidRPr="00ED3D1F" w:rsidRDefault="00ED3D1F" w:rsidP="00ED3D1F">
      <w:pPr>
        <w:pStyle w:val="NoSpacing"/>
        <w:spacing w:line="276" w:lineRule="auto"/>
        <w:rPr>
          <w:rFonts w:ascii="Arial" w:hAnsi="Arial" w:cs="Arial"/>
          <w:b/>
          <w:sz w:val="24"/>
          <w:szCs w:val="24"/>
        </w:rPr>
      </w:pPr>
      <w:r w:rsidRPr="00C80E46">
        <w:rPr>
          <w:rFonts w:ascii="Arial" w:hAnsi="Arial" w:cs="Arial"/>
          <w:b/>
          <w:color w:val="FF0000"/>
          <w:sz w:val="24"/>
          <w:szCs w:val="24"/>
        </w:rPr>
        <w:t xml:space="preserve">Rule 7: </w:t>
      </w:r>
      <w:r>
        <w:rPr>
          <w:rFonts w:ascii="Arial" w:hAnsi="Arial" w:cs="Arial"/>
          <w:b/>
          <w:color w:val="000099"/>
          <w:sz w:val="24"/>
          <w:szCs w:val="24"/>
        </w:rPr>
        <w:t>Penalty shoot-out</w:t>
      </w:r>
    </w:p>
    <w:p w14:paraId="07D0CE47" w14:textId="4D0DA64B" w:rsidR="00097502" w:rsidRPr="00ED3D1F" w:rsidRDefault="00ED3D1F" w:rsidP="00923404">
      <w:pPr>
        <w:pStyle w:val="NoSpacing"/>
        <w:spacing w:line="276" w:lineRule="auto"/>
        <w:rPr>
          <w:rFonts w:ascii="Arial" w:hAnsi="Arial" w:cs="Arial"/>
          <w:sz w:val="24"/>
          <w:szCs w:val="24"/>
        </w:rPr>
      </w:pP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 xml:space="preserve">The </w:t>
      </w:r>
      <w:r w:rsidR="00097502" w:rsidRPr="00ED3D1F">
        <w:rPr>
          <w:rFonts w:ascii="Arial" w:hAnsi="Arial" w:cs="Arial"/>
          <w:sz w:val="24"/>
          <w:szCs w:val="24"/>
        </w:rPr>
        <w:lastRenderedPageBreak/>
        <w:t>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5FD2E72E"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916FA8" w:rsidRPr="00ED3D1F">
        <w:rPr>
          <w:rFonts w:ascii="Arial" w:hAnsi="Arial" w:cs="Arial"/>
          <w:b/>
          <w:color w:val="FF0000"/>
          <w:sz w:val="24"/>
          <w:szCs w:val="24"/>
        </w:rPr>
        <w:t>’</w:t>
      </w:r>
      <w:r w:rsidR="00916FA8" w:rsidRPr="00ED3D1F">
        <w:rPr>
          <w:rFonts w:ascii="Arial" w:hAnsi="Arial" w:cs="Arial"/>
          <w:color w:val="FF0000"/>
          <w:sz w:val="24"/>
          <w:szCs w:val="24"/>
        </w:rPr>
        <w:t xml:space="preserve"> </w:t>
      </w:r>
      <w:r w:rsidR="00916FA8" w:rsidRPr="00ED3D1F">
        <w:rPr>
          <w:rFonts w:ascii="Arial" w:hAnsi="Arial" w:cs="Arial"/>
          <w:color w:val="000099"/>
          <w:sz w:val="24"/>
          <w:szCs w:val="24"/>
        </w:rPr>
        <w:t>or</w:t>
      </w:r>
      <w:r w:rsidRPr="00181086">
        <w:rPr>
          <w:rFonts w:ascii="Arial" w:hAnsi="Arial" w:cs="Arial"/>
          <w:color w:val="000099"/>
          <w:sz w:val="24"/>
          <w:szCs w:val="24"/>
        </w:rPr>
        <w:t xml:space="preserve">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5CB50699"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 xml:space="preserve">The League will collate the results and use them to determine ‘team </w:t>
      </w:r>
      <w:proofErr w:type="gramStart"/>
      <w:r w:rsidRPr="00D950A7">
        <w:rPr>
          <w:rFonts w:ascii="Arial" w:hAnsi="Arial" w:cs="Arial"/>
          <w:sz w:val="24"/>
          <w:szCs w:val="24"/>
        </w:rPr>
        <w:t>rankings’</w:t>
      </w:r>
      <w:proofErr w:type="gramEnd"/>
      <w:r w:rsidRPr="00D950A7">
        <w:rPr>
          <w:rFonts w:ascii="Arial" w:hAnsi="Arial" w:cs="Arial"/>
          <w:sz w:val="24"/>
          <w:szCs w:val="24"/>
        </w:rPr>
        <w:t xml:space="preserve"> which will then form the basis for deciding the Fixtures in the second phase.</w:t>
      </w:r>
    </w:p>
    <w:p w14:paraId="0BBE7AC7" w14:textId="58BEA811"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181086">
        <w:rPr>
          <w:rFonts w:ascii="Arial" w:hAnsi="Arial" w:cs="Arial"/>
          <w:color w:val="000099"/>
          <w:sz w:val="24"/>
          <w:szCs w:val="24"/>
        </w:rPr>
        <w:t xml:space="preserve">rankings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D950A7" w:rsidRPr="00D950A7">
        <w:rPr>
          <w:rFonts w:ascii="Arial" w:hAnsi="Arial" w:cs="Arial"/>
          <w:b/>
          <w:color w:val="000099"/>
          <w:sz w:val="24"/>
          <w:szCs w:val="24"/>
        </w:rPr>
        <w:t>/extra</w:t>
      </w:r>
      <w:r w:rsidR="004A533E" w:rsidRPr="00D950A7">
        <w:rPr>
          <w:rFonts w:ascii="Arial" w:hAnsi="Arial" w:cs="Arial"/>
          <w:b/>
          <w:color w:val="000099"/>
          <w:sz w:val="24"/>
          <w:szCs w:val="24"/>
        </w:rPr>
        <w:t xml:space="preserve">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4BFC90FB"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proofErr w:type="gramStart"/>
      <w:r w:rsidR="005141ED">
        <w:rPr>
          <w:rFonts w:ascii="Arial" w:hAnsi="Arial" w:cs="Arial"/>
          <w:sz w:val="24"/>
          <w:szCs w:val="24"/>
        </w:rPr>
        <w:t>H</w:t>
      </w:r>
      <w:r w:rsidR="005141ED" w:rsidRPr="00D950A7">
        <w:rPr>
          <w:rFonts w:ascii="Arial" w:hAnsi="Arial" w:cs="Arial"/>
          <w:sz w:val="24"/>
          <w:szCs w:val="24"/>
        </w:rPr>
        <w:t>ead</w:t>
      </w:r>
      <w:r w:rsidR="00D760E2" w:rsidRPr="00D950A7">
        <w:rPr>
          <w:rFonts w:ascii="Arial" w:hAnsi="Arial" w:cs="Arial"/>
          <w:sz w:val="24"/>
          <w:szCs w:val="24"/>
        </w:rPr>
        <w:t>’</w:t>
      </w:r>
      <w:proofErr w:type="gramEnd"/>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5FA2EFAB"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w:t>
      </w:r>
      <w:proofErr w:type="gramStart"/>
      <w:r w:rsidRPr="00D950A7">
        <w:rPr>
          <w:rFonts w:ascii="Arial" w:hAnsi="Arial" w:cs="Arial"/>
          <w:sz w:val="24"/>
          <w:szCs w:val="24"/>
        </w:rPr>
        <w:t>purposes</w:t>
      </w:r>
      <w:proofErr w:type="gramEnd"/>
      <w:r w:rsidRPr="00D950A7">
        <w:rPr>
          <w:rFonts w:ascii="Arial" w:hAnsi="Arial" w:cs="Arial"/>
          <w:sz w:val="24"/>
          <w:szCs w:val="24"/>
        </w:rPr>
        <w:t xml:space="preserve">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0DB1B97F"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proofErr w:type="gramStart"/>
      <w:r w:rsidR="00143419" w:rsidRPr="00375D83">
        <w:rPr>
          <w:rFonts w:ascii="Arial" w:hAnsi="Arial" w:cs="Arial"/>
          <w:sz w:val="24"/>
          <w:szCs w:val="24"/>
        </w:rPr>
        <w:t>In the event that</w:t>
      </w:r>
      <w:proofErr w:type="gramEnd"/>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3EE68207"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lastRenderedPageBreak/>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Trophy Event must be completed over a fixed number of </w:t>
      </w:r>
      <w:proofErr w:type="gramStart"/>
      <w:r w:rsidR="007B6971" w:rsidRPr="00375D83">
        <w:rPr>
          <w:rFonts w:ascii="Arial" w:hAnsi="Arial" w:cs="Arial"/>
          <w:sz w:val="24"/>
          <w:szCs w:val="24"/>
        </w:rPr>
        <w:t>match-days</w:t>
      </w:r>
      <w:proofErr w:type="gramEnd"/>
      <w:r w:rsidR="007B6971" w:rsidRPr="00375D83">
        <w:rPr>
          <w:rFonts w:ascii="Arial" w:hAnsi="Arial" w:cs="Arial"/>
          <w:sz w:val="24"/>
          <w:szCs w:val="24"/>
        </w:rPr>
        <w:t xml:space="preserve"> leaving little scope for rearrangements. </w:t>
      </w:r>
      <w:proofErr w:type="gramStart"/>
      <w:r w:rsidR="007B6971" w:rsidRPr="00375D83">
        <w:rPr>
          <w:rFonts w:ascii="Arial" w:hAnsi="Arial" w:cs="Arial"/>
          <w:sz w:val="24"/>
          <w:szCs w:val="24"/>
        </w:rPr>
        <w:t>I</w:t>
      </w:r>
      <w:r w:rsidR="00097502" w:rsidRPr="00375D83">
        <w:rPr>
          <w:rFonts w:ascii="Arial" w:hAnsi="Arial" w:cs="Arial"/>
          <w:sz w:val="24"/>
          <w:szCs w:val="24"/>
        </w:rPr>
        <w:t>n the event that</w:t>
      </w:r>
      <w:proofErr w:type="gramEnd"/>
      <w:r w:rsidR="00097502" w:rsidRPr="00375D83">
        <w:rPr>
          <w:rFonts w:ascii="Arial" w:hAnsi="Arial" w:cs="Arial"/>
          <w:sz w:val="24"/>
          <w:szCs w:val="24"/>
        </w:rPr>
        <w:t xml:space="preserve">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w:t>
      </w:r>
      <w:r w:rsidR="00916FA8" w:rsidRPr="00375D83">
        <w:rPr>
          <w:rFonts w:ascii="Arial" w:hAnsi="Arial" w:cs="Arial"/>
          <w:sz w:val="24"/>
          <w:szCs w:val="24"/>
        </w:rPr>
        <w:t>reserves</w:t>
      </w:r>
      <w:r w:rsidR="00E15758" w:rsidRPr="00375D83">
        <w:rPr>
          <w:rFonts w:ascii="Arial" w:hAnsi="Arial" w:cs="Arial"/>
          <w:sz w:val="24"/>
          <w:szCs w:val="24"/>
        </w:rPr>
        <w:t xml:space="p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 xml:space="preserve">ular </w:t>
      </w:r>
      <w:r w:rsidR="00916FA8" w:rsidRPr="00375D83">
        <w:rPr>
          <w:rFonts w:ascii="Arial" w:hAnsi="Arial" w:cs="Arial"/>
          <w:sz w:val="24"/>
          <w:szCs w:val="24"/>
        </w:rPr>
        <w:t>match day</w:t>
      </w:r>
      <w:r w:rsidR="005C3CAC" w:rsidRPr="00375D83">
        <w:rPr>
          <w:rFonts w:ascii="Arial" w:hAnsi="Arial" w:cs="Arial"/>
          <w:sz w:val="24"/>
          <w:szCs w:val="24"/>
        </w:rPr>
        <w:t>,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3C0C1067"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916FA8">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FD7524D"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916FA8">
        <w:rPr>
          <w:rFonts w:ascii="Arial" w:hAnsi="Arial" w:cs="Arial"/>
          <w:sz w:val="24"/>
          <w:szCs w:val="24"/>
        </w:rPr>
        <w:t>is determined</w:t>
      </w:r>
      <w:r w:rsidR="00153928">
        <w:rPr>
          <w:rFonts w:ascii="Arial" w:hAnsi="Arial" w:cs="Arial"/>
          <w:sz w:val="24"/>
          <w:szCs w:val="24"/>
        </w:rPr>
        <w:t xml:space="preserve"> by a pre-determined allocation. </w:t>
      </w:r>
      <w:r w:rsidR="00AE57A6">
        <w:rPr>
          <w:rFonts w:ascii="Arial" w:hAnsi="Arial" w:cs="Arial"/>
          <w:sz w:val="24"/>
          <w:szCs w:val="24"/>
        </w:rPr>
        <w:t xml:space="preserve">After that match, </w:t>
      </w:r>
      <w:r w:rsidR="00916FA8">
        <w:rPr>
          <w:rFonts w:ascii="Arial" w:hAnsi="Arial" w:cs="Arial"/>
          <w:sz w:val="24"/>
          <w:szCs w:val="24"/>
        </w:rPr>
        <w:t>there</w:t>
      </w:r>
      <w:r w:rsidR="00153928">
        <w:rPr>
          <w:rFonts w:ascii="Arial" w:hAnsi="Arial" w:cs="Arial"/>
          <w:sz w:val="24"/>
          <w:szCs w:val="24"/>
        </w:rPr>
        <w:t xml:space="preserve">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477A0B7F"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577BBE"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0AD450FC"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r w:rsidR="00C303E4">
        <w:rPr>
          <w:rFonts w:ascii="Arial" w:hAnsi="Arial" w:cs="Arial"/>
          <w:b/>
          <w:color w:val="FF0000"/>
          <w:sz w:val="24"/>
          <w:szCs w:val="24"/>
        </w:rPr>
        <w:t>6</w:t>
      </w:r>
      <w:r w:rsidR="004F4E41" w:rsidRPr="00F22753">
        <w:rPr>
          <w:rFonts w:ascii="Arial" w:hAnsi="Arial" w:cs="Arial"/>
          <w:b/>
          <w:color w:val="FF0000"/>
          <w:sz w:val="24"/>
          <w:szCs w:val="24"/>
          <w:vertAlign w:val="superscript"/>
        </w:rPr>
        <w:t>th</w:t>
      </w:r>
      <w:r w:rsidR="004F4E41">
        <w:rPr>
          <w:rFonts w:ascii="Arial" w:hAnsi="Arial" w:cs="Arial"/>
          <w:b/>
          <w:color w:val="FF0000"/>
          <w:sz w:val="24"/>
          <w:szCs w:val="24"/>
        </w:rPr>
        <w:t xml:space="preserve"> of </w:t>
      </w:r>
      <w:r w:rsidR="00C303E4">
        <w:rPr>
          <w:rFonts w:ascii="Arial" w:hAnsi="Arial" w:cs="Arial"/>
          <w:b/>
          <w:color w:val="FF0000"/>
          <w:sz w:val="24"/>
          <w:szCs w:val="24"/>
        </w:rPr>
        <w:t>April</w:t>
      </w:r>
      <w:r w:rsidR="004F4E41">
        <w:rPr>
          <w:rFonts w:ascii="Arial" w:hAnsi="Arial" w:cs="Arial"/>
          <w:b/>
          <w:color w:val="FF0000"/>
          <w:sz w:val="24"/>
          <w:szCs w:val="24"/>
        </w:rPr>
        <w:t xml:space="preserve"> 2025</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0B5BE022"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w:t>
      </w:r>
      <w:r w:rsidR="00A275FB">
        <w:rPr>
          <w:rFonts w:ascii="Arial" w:hAnsi="Arial" w:cs="Arial"/>
          <w:b/>
          <w:sz w:val="24"/>
          <w:szCs w:val="24"/>
        </w:rPr>
        <w:t>21</w:t>
      </w:r>
      <w:r w:rsidRPr="008103F5">
        <w:rPr>
          <w:rFonts w:ascii="Arial" w:hAnsi="Arial" w:cs="Arial"/>
          <w:b/>
          <w:sz w:val="24"/>
          <w:szCs w:val="24"/>
        </w:rPr>
        <w:t xml:space="preserve"> teams - with</w:t>
      </w:r>
      <w:r>
        <w:rPr>
          <w:rFonts w:ascii="Arial" w:hAnsi="Arial" w:cs="Arial"/>
          <w:b/>
          <w:sz w:val="24"/>
          <w:szCs w:val="24"/>
        </w:rPr>
        <w:t xml:space="preserve"> 4 G</w:t>
      </w:r>
      <w:r w:rsidRPr="008103F5">
        <w:rPr>
          <w:rFonts w:ascii="Arial" w:hAnsi="Arial" w:cs="Arial"/>
          <w:b/>
          <w:sz w:val="24"/>
          <w:szCs w:val="24"/>
        </w:rPr>
        <w:t xml:space="preserve">roups of </w:t>
      </w:r>
      <w:r w:rsidR="00012722">
        <w:rPr>
          <w:rFonts w:ascii="Arial" w:hAnsi="Arial" w:cs="Arial"/>
          <w:b/>
          <w:sz w:val="24"/>
          <w:szCs w:val="24"/>
        </w:rPr>
        <w:t>5 or 6</w:t>
      </w:r>
      <w:r>
        <w:rPr>
          <w:rFonts w:ascii="Arial" w:hAnsi="Arial" w:cs="Arial"/>
          <w:sz w:val="24"/>
          <w:szCs w:val="24"/>
        </w:rPr>
        <w:t>.</w:t>
      </w:r>
    </w:p>
    <w:p w14:paraId="5155F9AF"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A588DE1" w14:textId="77777777" w:rsidR="0002037F" w:rsidRPr="008103F5"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6247F2BD" w14:textId="77777777" w:rsidR="0002037F" w:rsidRPr="008103F5" w:rsidRDefault="0002037F" w:rsidP="0002037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7D381C1E"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76E317AE" w14:textId="121EF02D" w:rsidR="00012722" w:rsidRDefault="00025951"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025951">
        <w:rPr>
          <w:rFonts w:ascii="Arial" w:hAnsi="Arial" w:cs="Arial"/>
          <w:b/>
          <w:bCs/>
          <w:color w:val="000099"/>
          <w:sz w:val="24"/>
          <w:szCs w:val="24"/>
        </w:rPr>
        <w:t>5</w:t>
      </w:r>
      <w:r w:rsidRPr="00025951">
        <w:rPr>
          <w:rFonts w:ascii="Arial" w:hAnsi="Arial" w:cs="Arial"/>
          <w:b/>
          <w:bCs/>
          <w:color w:val="000099"/>
          <w:sz w:val="24"/>
          <w:szCs w:val="24"/>
          <w:vertAlign w:val="superscript"/>
        </w:rPr>
        <w:t>th</w:t>
      </w:r>
      <w:r>
        <w:rPr>
          <w:rFonts w:ascii="Arial" w:hAnsi="Arial" w:cs="Arial"/>
          <w:b/>
          <w:bCs/>
          <w:color w:val="000099"/>
          <w:sz w:val="24"/>
          <w:szCs w:val="24"/>
        </w:rPr>
        <w:t xml:space="preserve"> </w:t>
      </w:r>
      <w:r>
        <w:rPr>
          <w:rFonts w:ascii="Arial" w:hAnsi="Arial" w:cs="Arial"/>
          <w:sz w:val="24"/>
          <w:szCs w:val="24"/>
        </w:rPr>
        <w:t xml:space="preserve">will go forward to the </w:t>
      </w:r>
      <w:r w:rsidRPr="00025951">
        <w:rPr>
          <w:rFonts w:ascii="Arial" w:hAnsi="Arial" w:cs="Arial"/>
          <w:b/>
          <w:bCs/>
          <w:color w:val="000099"/>
          <w:sz w:val="24"/>
          <w:szCs w:val="24"/>
        </w:rPr>
        <w:t>Tin</w:t>
      </w:r>
      <w:r>
        <w:rPr>
          <w:rFonts w:ascii="Arial" w:hAnsi="Arial" w:cs="Arial"/>
          <w:sz w:val="24"/>
          <w:szCs w:val="24"/>
        </w:rPr>
        <w:t xml:space="preserve"> Second phase</w:t>
      </w:r>
      <w:r w:rsidR="004C0591">
        <w:rPr>
          <w:rFonts w:ascii="Arial" w:hAnsi="Arial" w:cs="Arial"/>
          <w:sz w:val="24"/>
          <w:szCs w:val="24"/>
        </w:rPr>
        <w:t>,</w:t>
      </w:r>
    </w:p>
    <w:p w14:paraId="223CBDE4" w14:textId="2A6C26F3" w:rsidR="00025951" w:rsidRDefault="00025951"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00090E6F" w:rsidRPr="00577BBE">
        <w:rPr>
          <w:rFonts w:ascii="Arial" w:hAnsi="Arial" w:cs="Arial"/>
          <w:b/>
          <w:bCs/>
          <w:color w:val="000099"/>
          <w:sz w:val="24"/>
          <w:szCs w:val="24"/>
        </w:rPr>
        <w:t>6</w:t>
      </w:r>
      <w:r w:rsidR="00090E6F" w:rsidRPr="00577BBE">
        <w:rPr>
          <w:rFonts w:ascii="Arial" w:hAnsi="Arial" w:cs="Arial"/>
          <w:b/>
          <w:bCs/>
          <w:color w:val="000099"/>
          <w:sz w:val="24"/>
          <w:szCs w:val="24"/>
          <w:vertAlign w:val="superscript"/>
        </w:rPr>
        <w:t>th</w:t>
      </w:r>
      <w:r w:rsidR="00090E6F">
        <w:rPr>
          <w:rFonts w:ascii="Arial" w:hAnsi="Arial" w:cs="Arial"/>
          <w:sz w:val="24"/>
          <w:szCs w:val="24"/>
        </w:rPr>
        <w:t xml:space="preserve"> will not g</w:t>
      </w:r>
      <w:r w:rsidR="00BD4EA8">
        <w:rPr>
          <w:rFonts w:ascii="Arial" w:hAnsi="Arial" w:cs="Arial"/>
          <w:sz w:val="24"/>
          <w:szCs w:val="24"/>
        </w:rPr>
        <w:t xml:space="preserve">o through </w:t>
      </w:r>
      <w:r w:rsidR="004C0591">
        <w:rPr>
          <w:rFonts w:ascii="Arial" w:hAnsi="Arial" w:cs="Arial"/>
          <w:sz w:val="24"/>
          <w:szCs w:val="24"/>
        </w:rPr>
        <w:t>to the second phase.</w:t>
      </w:r>
    </w:p>
    <w:p w14:paraId="78628BF4" w14:textId="77777777" w:rsidR="004C0591" w:rsidRPr="008103F5" w:rsidRDefault="004C0591" w:rsidP="0002037F">
      <w:pPr>
        <w:pStyle w:val="NoSpacing"/>
        <w:spacing w:line="276" w:lineRule="auto"/>
        <w:rPr>
          <w:rFonts w:ascii="Arial" w:hAnsi="Arial" w:cs="Arial"/>
          <w:sz w:val="24"/>
          <w:szCs w:val="24"/>
        </w:rPr>
      </w:pPr>
    </w:p>
    <w:p w14:paraId="6C9B9478" w14:textId="77777777" w:rsidR="0002037F" w:rsidRPr="00E3316C" w:rsidRDefault="0002037F" w:rsidP="0002037F">
      <w:pPr>
        <w:pStyle w:val="NoSpacing"/>
        <w:spacing w:line="276" w:lineRule="auto"/>
        <w:rPr>
          <w:rFonts w:ascii="Arial" w:hAnsi="Arial" w:cs="Arial"/>
          <w:b/>
          <w:sz w:val="24"/>
          <w:szCs w:val="24"/>
        </w:rPr>
      </w:pPr>
      <w:r w:rsidRPr="00E3316C">
        <w:rPr>
          <w:rFonts w:ascii="Arial" w:hAnsi="Arial" w:cs="Arial"/>
          <w:sz w:val="24"/>
          <w:szCs w:val="24"/>
        </w:rPr>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279BBD40" w14:textId="77777777" w:rsidR="0002037F" w:rsidRPr="005373A4" w:rsidRDefault="0002037F" w:rsidP="0002037F">
      <w:pPr>
        <w:pStyle w:val="NoSpacing"/>
        <w:spacing w:line="276" w:lineRule="auto"/>
        <w:rPr>
          <w:rFonts w:ascii="Arial" w:hAnsi="Arial" w:cs="Arial"/>
          <w:b/>
          <w:color w:val="FF0000"/>
          <w:sz w:val="16"/>
          <w:szCs w:val="16"/>
        </w:rPr>
      </w:pPr>
    </w:p>
    <w:p w14:paraId="63483ED2" w14:textId="77777777" w:rsidR="006432CE" w:rsidRDefault="006432CE" w:rsidP="006432CE">
      <w:pPr>
        <w:pStyle w:val="NoSpacing"/>
        <w:spacing w:line="276" w:lineRule="auto"/>
        <w:rPr>
          <w:rFonts w:ascii="Arial" w:hAnsi="Arial" w:cs="Arial"/>
          <w:sz w:val="24"/>
          <w:szCs w:val="24"/>
        </w:rPr>
      </w:pPr>
      <w:r w:rsidRPr="00AC1AF8">
        <w:rPr>
          <w:rFonts w:ascii="Arial" w:hAnsi="Arial" w:cs="Arial"/>
          <w:b/>
          <w:color w:val="C00000"/>
          <w:sz w:val="24"/>
          <w:szCs w:val="24"/>
        </w:rPr>
        <w:lastRenderedPageBreak/>
        <w:t>Rule 14</w:t>
      </w:r>
      <w:r w:rsidRPr="00AC1AF8">
        <w:rPr>
          <w:rFonts w:ascii="Arial" w:hAnsi="Arial" w:cs="Arial"/>
          <w:color w:val="C00000"/>
          <w:sz w:val="24"/>
          <w:szCs w:val="24"/>
        </w:rPr>
        <w:t xml:space="preserve"> </w:t>
      </w:r>
      <w:r>
        <w:rPr>
          <w:rFonts w:ascii="Arial" w:hAnsi="Arial" w:cs="Arial"/>
          <w:sz w:val="24"/>
          <w:szCs w:val="24"/>
        </w:rPr>
        <w:t>In all competitions, t</w:t>
      </w:r>
      <w:r w:rsidRPr="00265F83">
        <w:rPr>
          <w:rFonts w:ascii="Arial" w:hAnsi="Arial" w:cs="Arial"/>
          <w:sz w:val="24"/>
          <w:szCs w:val="24"/>
        </w:rPr>
        <w:t xml:space="preserve">he </w:t>
      </w:r>
      <w:r>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Pr>
          <w:rFonts w:ascii="Arial" w:hAnsi="Arial" w:cs="Arial"/>
          <w:sz w:val="24"/>
          <w:szCs w:val="24"/>
        </w:rPr>
        <w:t>the</w:t>
      </w:r>
      <w:r w:rsidRPr="00856A2B">
        <w:rPr>
          <w:rFonts w:ascii="Arial" w:hAnsi="Arial" w:cs="Arial"/>
          <w:b/>
          <w:color w:val="000099"/>
          <w:sz w:val="24"/>
          <w:szCs w:val="24"/>
        </w:rPr>
        <w:t xml:space="preserve"> Final</w:t>
      </w:r>
      <w:r>
        <w:rPr>
          <w:rFonts w:ascii="Arial" w:hAnsi="Arial" w:cs="Arial"/>
          <w:b/>
          <w:color w:val="000099"/>
          <w:sz w:val="24"/>
          <w:szCs w:val="24"/>
        </w:rPr>
        <w:t xml:space="preserve"> </w:t>
      </w:r>
      <w:r w:rsidRPr="002F1256">
        <w:rPr>
          <w:rFonts w:ascii="Arial" w:hAnsi="Arial" w:cs="Arial"/>
          <w:sz w:val="24"/>
          <w:szCs w:val="24"/>
        </w:rPr>
        <w:t xml:space="preserve">of their competition </w:t>
      </w:r>
      <w:r w:rsidRPr="00265F83">
        <w:rPr>
          <w:rFonts w:ascii="Arial" w:hAnsi="Arial" w:cs="Arial"/>
          <w:sz w:val="24"/>
          <w:szCs w:val="24"/>
        </w:rPr>
        <w:t>on the last Match-day</w:t>
      </w:r>
      <w:r>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Pr>
          <w:rFonts w:ascii="Arial" w:hAnsi="Arial" w:cs="Arial"/>
          <w:sz w:val="24"/>
          <w:szCs w:val="24"/>
        </w:rPr>
        <w:t>(as described in Rule 6).</w:t>
      </w:r>
    </w:p>
    <w:p w14:paraId="659EE65D" w14:textId="77777777" w:rsidR="006432CE" w:rsidRPr="001A5AB2" w:rsidRDefault="006432CE" w:rsidP="006432CE">
      <w:pPr>
        <w:pStyle w:val="NoSpacing"/>
        <w:spacing w:line="276" w:lineRule="auto"/>
        <w:rPr>
          <w:rFonts w:ascii="Arial" w:hAnsi="Arial" w:cs="Arial"/>
          <w:sz w:val="16"/>
          <w:szCs w:val="16"/>
        </w:rPr>
      </w:pPr>
    </w:p>
    <w:p w14:paraId="0B5DF2D9" w14:textId="681226E1" w:rsidR="00C73FD4" w:rsidRPr="00CA0B3C" w:rsidRDefault="003F2E70" w:rsidP="006432CE">
      <w:pPr>
        <w:pStyle w:val="NoSpacing"/>
        <w:spacing w:line="276" w:lineRule="auto"/>
        <w:rPr>
          <w:rFonts w:ascii="Arial" w:hAnsi="Arial" w:cs="Arial"/>
          <w:sz w:val="24"/>
          <w:szCs w:val="24"/>
        </w:rPr>
      </w:pPr>
      <w:r>
        <w:rPr>
          <w:rFonts w:ascii="Arial" w:hAnsi="Arial" w:cs="Arial"/>
          <w:sz w:val="24"/>
          <w:szCs w:val="24"/>
        </w:rPr>
        <w:t xml:space="preserve">All the dates of the </w:t>
      </w:r>
      <w:r w:rsidRPr="00CB03D0">
        <w:rPr>
          <w:rFonts w:ascii="Arial" w:hAnsi="Arial" w:cs="Arial"/>
          <w:b/>
          <w:bCs/>
          <w:color w:val="003399"/>
          <w:sz w:val="24"/>
          <w:szCs w:val="24"/>
        </w:rPr>
        <w:t>Gold Finals</w:t>
      </w:r>
      <w:r>
        <w:rPr>
          <w:rFonts w:ascii="Arial" w:hAnsi="Arial" w:cs="Arial"/>
          <w:sz w:val="24"/>
          <w:szCs w:val="24"/>
        </w:rPr>
        <w:t xml:space="preserve"> are to be advised</w:t>
      </w:r>
      <w:r w:rsidR="006432CE">
        <w:rPr>
          <w:rFonts w:ascii="Arial" w:hAnsi="Arial" w:cs="Arial"/>
          <w:sz w:val="24"/>
          <w:szCs w:val="24"/>
        </w:rPr>
        <w:t xml:space="preserve">, </w:t>
      </w:r>
      <w:r w:rsidR="006432CE" w:rsidRPr="002F1256">
        <w:rPr>
          <w:rFonts w:ascii="Arial" w:hAnsi="Arial" w:cs="Arial"/>
          <w:b/>
          <w:bCs/>
          <w:color w:val="0000CC"/>
          <w:sz w:val="24"/>
          <w:szCs w:val="24"/>
        </w:rPr>
        <w:t>GOLD</w:t>
      </w:r>
      <w:r w:rsidR="006432CE">
        <w:rPr>
          <w:rFonts w:ascii="Arial" w:hAnsi="Arial" w:cs="Arial"/>
          <w:sz w:val="24"/>
          <w:szCs w:val="24"/>
        </w:rPr>
        <w:t xml:space="preserve"> finals will be played at </w:t>
      </w:r>
      <w:r w:rsidR="00CB03D0">
        <w:rPr>
          <w:rFonts w:ascii="Arial" w:hAnsi="Arial" w:cs="Arial"/>
          <w:sz w:val="24"/>
          <w:szCs w:val="24"/>
        </w:rPr>
        <w:t>Greenacres Sports</w:t>
      </w:r>
      <w:r w:rsidR="00C73FD4">
        <w:rPr>
          <w:rFonts w:ascii="Arial" w:hAnsi="Arial" w:cs="Arial"/>
          <w:sz w:val="24"/>
          <w:szCs w:val="24"/>
        </w:rPr>
        <w:t xml:space="preserve"> Club, </w:t>
      </w:r>
      <w:r w:rsidR="002E0150">
        <w:rPr>
          <w:rFonts w:ascii="Arial" w:hAnsi="Arial" w:cs="Arial"/>
          <w:sz w:val="24"/>
          <w:szCs w:val="24"/>
        </w:rPr>
        <w:t>282 Limpsfield Road, Warlingh</w:t>
      </w:r>
      <w:r w:rsidR="00CB03D0">
        <w:rPr>
          <w:rFonts w:ascii="Arial" w:hAnsi="Arial" w:cs="Arial"/>
          <w:sz w:val="24"/>
          <w:szCs w:val="24"/>
        </w:rPr>
        <w:t>a</w:t>
      </w:r>
      <w:r w:rsidR="002E0150">
        <w:rPr>
          <w:rFonts w:ascii="Arial" w:hAnsi="Arial" w:cs="Arial"/>
          <w:sz w:val="24"/>
          <w:szCs w:val="24"/>
        </w:rPr>
        <w:t>m, Surrey</w:t>
      </w:r>
      <w:r w:rsidR="00A71641">
        <w:rPr>
          <w:rFonts w:ascii="Arial" w:hAnsi="Arial" w:cs="Arial"/>
          <w:sz w:val="24"/>
          <w:szCs w:val="24"/>
        </w:rPr>
        <w:t>, CR6 9RL</w:t>
      </w:r>
      <w:r w:rsidR="00423303">
        <w:rPr>
          <w:rFonts w:ascii="Arial" w:hAnsi="Arial" w:cs="Arial"/>
          <w:sz w:val="24"/>
          <w:szCs w:val="24"/>
        </w:rPr>
        <w:t>, in</w:t>
      </w:r>
      <w:r w:rsidR="00C336C3">
        <w:rPr>
          <w:rFonts w:ascii="Arial" w:hAnsi="Arial" w:cs="Arial"/>
          <w:sz w:val="24"/>
          <w:szCs w:val="24"/>
        </w:rPr>
        <w:t xml:space="preserve"> </w:t>
      </w:r>
      <w:r w:rsidR="00423303">
        <w:rPr>
          <w:rFonts w:ascii="Arial" w:hAnsi="Arial" w:cs="Arial"/>
          <w:sz w:val="24"/>
          <w:szCs w:val="24"/>
        </w:rPr>
        <w:t>May</w:t>
      </w:r>
      <w:r w:rsidR="00C336C3">
        <w:rPr>
          <w:rFonts w:ascii="Arial" w:hAnsi="Arial" w:cs="Arial"/>
          <w:sz w:val="24"/>
          <w:szCs w:val="24"/>
        </w:rPr>
        <w:t xml:space="preserve"> 2025</w:t>
      </w:r>
      <w:r w:rsidR="00A71641">
        <w:rPr>
          <w:rFonts w:ascii="Arial" w:hAnsi="Arial" w:cs="Arial"/>
          <w:sz w:val="24"/>
          <w:szCs w:val="24"/>
        </w:rPr>
        <w:t>.</w:t>
      </w:r>
    </w:p>
    <w:p w14:paraId="021019E4" w14:textId="77777777" w:rsidR="00F120CF" w:rsidRDefault="00F120CF" w:rsidP="006432CE">
      <w:pPr>
        <w:pStyle w:val="NoSpacing"/>
        <w:spacing w:line="276" w:lineRule="auto"/>
        <w:rPr>
          <w:rFonts w:ascii="Arial" w:hAnsi="Arial" w:cs="Arial"/>
          <w:sz w:val="24"/>
          <w:szCs w:val="24"/>
        </w:rPr>
      </w:pPr>
    </w:p>
    <w:p w14:paraId="22FE3303" w14:textId="6F82A565"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6432CE">
        <w:rPr>
          <w:rFonts w:ascii="Arial" w:hAnsi="Arial" w:cs="Arial"/>
          <w:b/>
          <w:sz w:val="24"/>
          <w:szCs w:val="24"/>
        </w:rPr>
        <w:t>ALL</w:t>
      </w:r>
      <w:r w:rsidR="006432CE" w:rsidRPr="00053B1C">
        <w:rPr>
          <w:rFonts w:ascii="Arial" w:hAnsi="Arial" w:cs="Arial"/>
          <w:b/>
          <w:sz w:val="24"/>
          <w:szCs w:val="24"/>
        </w:rPr>
        <w:t xml:space="preserve"> other</w:t>
      </w:r>
      <w:r w:rsidR="006432CE">
        <w:rPr>
          <w:rFonts w:ascii="Arial" w:hAnsi="Arial" w:cs="Arial"/>
          <w:sz w:val="24"/>
          <w:szCs w:val="24"/>
        </w:rPr>
        <w:t xml:space="preserve"> finals and play-offs will be played on </w:t>
      </w:r>
      <w:r w:rsidR="006432CE" w:rsidRPr="006F0BC8">
        <w:rPr>
          <w:rFonts w:ascii="Arial" w:hAnsi="Arial" w:cs="Arial"/>
          <w:b/>
          <w:color w:val="C00000"/>
          <w:sz w:val="24"/>
          <w:szCs w:val="24"/>
        </w:rPr>
        <w:t xml:space="preserve">Sunday </w:t>
      </w:r>
      <w:r w:rsidR="006432CE">
        <w:rPr>
          <w:rFonts w:ascii="Arial" w:hAnsi="Arial" w:cs="Arial"/>
          <w:b/>
          <w:color w:val="C00000"/>
          <w:sz w:val="24"/>
          <w:szCs w:val="24"/>
        </w:rPr>
        <w:t>1</w:t>
      </w:r>
      <w:r w:rsidR="00142271">
        <w:rPr>
          <w:rFonts w:ascii="Arial" w:hAnsi="Arial" w:cs="Arial"/>
          <w:b/>
          <w:color w:val="C00000"/>
          <w:sz w:val="24"/>
          <w:szCs w:val="24"/>
        </w:rPr>
        <w:t>1</w:t>
      </w:r>
      <w:r w:rsidR="006432CE" w:rsidRPr="006F0BC8">
        <w:rPr>
          <w:rFonts w:ascii="Arial" w:hAnsi="Arial" w:cs="Arial"/>
          <w:b/>
          <w:color w:val="C00000"/>
          <w:sz w:val="24"/>
          <w:szCs w:val="24"/>
          <w:vertAlign w:val="superscript"/>
        </w:rPr>
        <w:t>th</w:t>
      </w:r>
      <w:r w:rsidR="006432CE" w:rsidRPr="006F0BC8">
        <w:rPr>
          <w:rFonts w:ascii="Arial" w:hAnsi="Arial" w:cs="Arial"/>
          <w:b/>
          <w:color w:val="C00000"/>
          <w:sz w:val="24"/>
          <w:szCs w:val="24"/>
        </w:rPr>
        <w:t xml:space="preserve"> of </w:t>
      </w:r>
      <w:r w:rsidR="00142271">
        <w:rPr>
          <w:rFonts w:ascii="Arial" w:hAnsi="Arial" w:cs="Arial"/>
          <w:b/>
          <w:color w:val="C00000"/>
          <w:sz w:val="24"/>
          <w:szCs w:val="24"/>
        </w:rPr>
        <w:t>May</w:t>
      </w:r>
      <w:r w:rsidR="006432CE" w:rsidRPr="006F0BC8">
        <w:rPr>
          <w:rFonts w:ascii="Arial" w:hAnsi="Arial" w:cs="Arial"/>
          <w:b/>
          <w:color w:val="C00000"/>
          <w:sz w:val="24"/>
          <w:szCs w:val="24"/>
        </w:rPr>
        <w:t xml:space="preserve"> 202</w:t>
      </w:r>
      <w:r w:rsidR="00142271">
        <w:rPr>
          <w:rFonts w:ascii="Arial" w:hAnsi="Arial" w:cs="Arial"/>
          <w:b/>
          <w:color w:val="C00000"/>
          <w:sz w:val="24"/>
          <w:szCs w:val="24"/>
        </w:rPr>
        <w:t>5</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at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13D5B0D8"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Pr>
          <w:rFonts w:ascii="Arial" w:hAnsi="Arial" w:cs="Arial"/>
          <w:b/>
          <w:sz w:val="24"/>
          <w:szCs w:val="24"/>
        </w:rPr>
        <w:t xml:space="preserve">Autumn Trophy </w:t>
      </w:r>
      <w:r w:rsidR="004F4E41">
        <w:rPr>
          <w:rFonts w:ascii="Arial" w:hAnsi="Arial" w:cs="Arial"/>
          <w:b/>
          <w:sz w:val="24"/>
          <w:szCs w:val="24"/>
        </w:rPr>
        <w:t xml:space="preserve">Cup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p w14:paraId="1740C97B" w14:textId="77777777" w:rsidR="00852B38" w:rsidRPr="00061DC9" w:rsidRDefault="00852B38" w:rsidP="00852B38">
      <w:pPr>
        <w:pStyle w:val="NoSpacing"/>
        <w:spacing w:line="276" w:lineRule="auto"/>
        <w:rPr>
          <w:rFonts w:ascii="Arial" w:hAnsi="Arial" w:cs="Arial"/>
          <w:b/>
          <w:sz w:val="16"/>
          <w:szCs w:val="16"/>
        </w:rPr>
      </w:pPr>
    </w:p>
    <w:p w14:paraId="11B1EA2C" w14:textId="77777777" w:rsidR="00852B38" w:rsidRPr="005373A4" w:rsidRDefault="00852B38" w:rsidP="00852B38">
      <w:pPr>
        <w:pStyle w:val="NoSpacing"/>
        <w:spacing w:line="276" w:lineRule="auto"/>
        <w:rPr>
          <w:rFonts w:ascii="Arial" w:hAnsi="Arial" w:cs="Arial"/>
          <w:b/>
          <w:color w:val="FF0000"/>
          <w:sz w:val="16"/>
          <w:szCs w:val="16"/>
        </w:rPr>
      </w:pPr>
    </w:p>
    <w:p w14:paraId="6B1D2ECE" w14:textId="7879B7F5" w:rsidR="00425C6E" w:rsidRPr="00D51C50" w:rsidRDefault="00425C6E" w:rsidP="00D51C50">
      <w:pPr>
        <w:pStyle w:val="NoSpacing"/>
        <w:spacing w:line="276" w:lineRule="auto"/>
        <w:rPr>
          <w:rFonts w:ascii="Arial" w:hAnsi="Arial" w:cs="Arial"/>
          <w:b/>
          <w:color w:val="000099"/>
          <w:sz w:val="24"/>
          <w:szCs w:val="24"/>
        </w:rPr>
      </w:pPr>
    </w:p>
    <w:sectPr w:rsidR="00425C6E" w:rsidRPr="00D51C50"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38B4" w14:textId="77777777" w:rsidR="00F663CD" w:rsidRDefault="00F663CD" w:rsidP="002810F8">
      <w:pPr>
        <w:spacing w:after="0" w:line="240" w:lineRule="auto"/>
      </w:pPr>
      <w:r>
        <w:separator/>
      </w:r>
    </w:p>
  </w:endnote>
  <w:endnote w:type="continuationSeparator" w:id="0">
    <w:p w14:paraId="0997FE98" w14:textId="77777777" w:rsidR="00F663CD" w:rsidRDefault="00F663CD"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808F" w14:textId="77777777" w:rsidR="00F663CD" w:rsidRDefault="00F663CD" w:rsidP="002810F8">
      <w:pPr>
        <w:spacing w:after="0" w:line="240" w:lineRule="auto"/>
      </w:pPr>
      <w:r>
        <w:separator/>
      </w:r>
    </w:p>
  </w:footnote>
  <w:footnote w:type="continuationSeparator" w:id="0">
    <w:p w14:paraId="3328AF0D" w14:textId="77777777" w:rsidR="00F663CD" w:rsidRDefault="00F663CD"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7"/>
  </w:num>
  <w:num w:numId="3" w16cid:durableId="923760773">
    <w:abstractNumId w:val="3"/>
  </w:num>
  <w:num w:numId="4" w16cid:durableId="1498691729">
    <w:abstractNumId w:val="2"/>
  </w:num>
  <w:num w:numId="5" w16cid:durableId="655260762">
    <w:abstractNumId w:val="6"/>
  </w:num>
  <w:num w:numId="6" w16cid:durableId="980035821">
    <w:abstractNumId w:val="1"/>
  </w:num>
  <w:num w:numId="7" w16cid:durableId="285158286">
    <w:abstractNumId w:val="4"/>
  </w:num>
  <w:num w:numId="8" w16cid:durableId="64705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5BC6"/>
    <w:rsid w:val="0002037F"/>
    <w:rsid w:val="00025951"/>
    <w:rsid w:val="00043519"/>
    <w:rsid w:val="00047E37"/>
    <w:rsid w:val="00061FAD"/>
    <w:rsid w:val="000620B1"/>
    <w:rsid w:val="00090E6F"/>
    <w:rsid w:val="00097502"/>
    <w:rsid w:val="000A278F"/>
    <w:rsid w:val="000A38FB"/>
    <w:rsid w:val="000B5344"/>
    <w:rsid w:val="000B5490"/>
    <w:rsid w:val="000C26AA"/>
    <w:rsid w:val="000C3CDA"/>
    <w:rsid w:val="000C494D"/>
    <w:rsid w:val="000D3B99"/>
    <w:rsid w:val="000D7A55"/>
    <w:rsid w:val="000F263A"/>
    <w:rsid w:val="000F53D8"/>
    <w:rsid w:val="00100776"/>
    <w:rsid w:val="00107116"/>
    <w:rsid w:val="001079BD"/>
    <w:rsid w:val="00110330"/>
    <w:rsid w:val="00123A83"/>
    <w:rsid w:val="00126EF3"/>
    <w:rsid w:val="00132EBB"/>
    <w:rsid w:val="00142271"/>
    <w:rsid w:val="00143419"/>
    <w:rsid w:val="00147D2B"/>
    <w:rsid w:val="00153928"/>
    <w:rsid w:val="0016341E"/>
    <w:rsid w:val="001677A9"/>
    <w:rsid w:val="0017077A"/>
    <w:rsid w:val="00171DF9"/>
    <w:rsid w:val="0017362F"/>
    <w:rsid w:val="00181086"/>
    <w:rsid w:val="00195BF2"/>
    <w:rsid w:val="001E30D8"/>
    <w:rsid w:val="001F43B3"/>
    <w:rsid w:val="001F5876"/>
    <w:rsid w:val="001F612C"/>
    <w:rsid w:val="001F7942"/>
    <w:rsid w:val="001F7C07"/>
    <w:rsid w:val="00207650"/>
    <w:rsid w:val="00212042"/>
    <w:rsid w:val="00212B27"/>
    <w:rsid w:val="0023373E"/>
    <w:rsid w:val="00241FD5"/>
    <w:rsid w:val="0025411B"/>
    <w:rsid w:val="00275AE4"/>
    <w:rsid w:val="00280691"/>
    <w:rsid w:val="002810F8"/>
    <w:rsid w:val="0029358C"/>
    <w:rsid w:val="0029741F"/>
    <w:rsid w:val="002A5DCF"/>
    <w:rsid w:val="002B5427"/>
    <w:rsid w:val="002C48BE"/>
    <w:rsid w:val="002C7082"/>
    <w:rsid w:val="002D1C75"/>
    <w:rsid w:val="002D438C"/>
    <w:rsid w:val="002D5FA3"/>
    <w:rsid w:val="002E0150"/>
    <w:rsid w:val="002E4142"/>
    <w:rsid w:val="00305035"/>
    <w:rsid w:val="00317FC1"/>
    <w:rsid w:val="003200E6"/>
    <w:rsid w:val="003260DB"/>
    <w:rsid w:val="0033782E"/>
    <w:rsid w:val="00340DDB"/>
    <w:rsid w:val="00372175"/>
    <w:rsid w:val="00375D83"/>
    <w:rsid w:val="00376005"/>
    <w:rsid w:val="00382194"/>
    <w:rsid w:val="00385DDC"/>
    <w:rsid w:val="003963BD"/>
    <w:rsid w:val="003978B6"/>
    <w:rsid w:val="003A04F2"/>
    <w:rsid w:val="003B4492"/>
    <w:rsid w:val="003B7527"/>
    <w:rsid w:val="003C5D5F"/>
    <w:rsid w:val="003F2E70"/>
    <w:rsid w:val="00422A7B"/>
    <w:rsid w:val="00423303"/>
    <w:rsid w:val="00425C6E"/>
    <w:rsid w:val="00431132"/>
    <w:rsid w:val="00432F9A"/>
    <w:rsid w:val="0044154B"/>
    <w:rsid w:val="004432BA"/>
    <w:rsid w:val="00445F01"/>
    <w:rsid w:val="00456503"/>
    <w:rsid w:val="00460A78"/>
    <w:rsid w:val="004615DD"/>
    <w:rsid w:val="00470BA5"/>
    <w:rsid w:val="004856F6"/>
    <w:rsid w:val="004864BF"/>
    <w:rsid w:val="00496260"/>
    <w:rsid w:val="004A18B3"/>
    <w:rsid w:val="004A31B5"/>
    <w:rsid w:val="004A4C99"/>
    <w:rsid w:val="004A533E"/>
    <w:rsid w:val="004A5A94"/>
    <w:rsid w:val="004B6515"/>
    <w:rsid w:val="004C0591"/>
    <w:rsid w:val="004C5B63"/>
    <w:rsid w:val="004D3084"/>
    <w:rsid w:val="004D40D5"/>
    <w:rsid w:val="004E7337"/>
    <w:rsid w:val="004F4892"/>
    <w:rsid w:val="004F4E41"/>
    <w:rsid w:val="00503289"/>
    <w:rsid w:val="005129E6"/>
    <w:rsid w:val="005141ED"/>
    <w:rsid w:val="00556AC4"/>
    <w:rsid w:val="00570430"/>
    <w:rsid w:val="005710F6"/>
    <w:rsid w:val="00573E82"/>
    <w:rsid w:val="00577BBE"/>
    <w:rsid w:val="005A3498"/>
    <w:rsid w:val="005C2B28"/>
    <w:rsid w:val="005C3CAC"/>
    <w:rsid w:val="005C6A95"/>
    <w:rsid w:val="005D299D"/>
    <w:rsid w:val="005D62A5"/>
    <w:rsid w:val="005D66AC"/>
    <w:rsid w:val="005E0B0C"/>
    <w:rsid w:val="005E65F8"/>
    <w:rsid w:val="00615E0B"/>
    <w:rsid w:val="00626139"/>
    <w:rsid w:val="0063417B"/>
    <w:rsid w:val="00642932"/>
    <w:rsid w:val="006432CE"/>
    <w:rsid w:val="0066690E"/>
    <w:rsid w:val="006813FF"/>
    <w:rsid w:val="006865BB"/>
    <w:rsid w:val="006878CC"/>
    <w:rsid w:val="006A4D8A"/>
    <w:rsid w:val="006B17F4"/>
    <w:rsid w:val="006D0F79"/>
    <w:rsid w:val="006E39BC"/>
    <w:rsid w:val="006E6F3E"/>
    <w:rsid w:val="006F047C"/>
    <w:rsid w:val="007011D1"/>
    <w:rsid w:val="007076C6"/>
    <w:rsid w:val="00712006"/>
    <w:rsid w:val="00712679"/>
    <w:rsid w:val="00717700"/>
    <w:rsid w:val="00732D89"/>
    <w:rsid w:val="007366DA"/>
    <w:rsid w:val="0074279A"/>
    <w:rsid w:val="00760E37"/>
    <w:rsid w:val="00764C78"/>
    <w:rsid w:val="00765ADF"/>
    <w:rsid w:val="0077008B"/>
    <w:rsid w:val="0077150E"/>
    <w:rsid w:val="0077604B"/>
    <w:rsid w:val="00783A52"/>
    <w:rsid w:val="0079278F"/>
    <w:rsid w:val="00795A36"/>
    <w:rsid w:val="007B6971"/>
    <w:rsid w:val="007E325D"/>
    <w:rsid w:val="007F296E"/>
    <w:rsid w:val="007F2A12"/>
    <w:rsid w:val="007F6A43"/>
    <w:rsid w:val="00834A6F"/>
    <w:rsid w:val="00851D08"/>
    <w:rsid w:val="00852B38"/>
    <w:rsid w:val="00854ECC"/>
    <w:rsid w:val="00856608"/>
    <w:rsid w:val="0085753D"/>
    <w:rsid w:val="00865215"/>
    <w:rsid w:val="008728E1"/>
    <w:rsid w:val="00882653"/>
    <w:rsid w:val="008877A6"/>
    <w:rsid w:val="00892012"/>
    <w:rsid w:val="008A5430"/>
    <w:rsid w:val="008A7606"/>
    <w:rsid w:val="008A7DF1"/>
    <w:rsid w:val="008E32E6"/>
    <w:rsid w:val="009150B7"/>
    <w:rsid w:val="009158AC"/>
    <w:rsid w:val="0091650D"/>
    <w:rsid w:val="00916FA8"/>
    <w:rsid w:val="00920DA4"/>
    <w:rsid w:val="00923404"/>
    <w:rsid w:val="00926A6F"/>
    <w:rsid w:val="00975833"/>
    <w:rsid w:val="0098595C"/>
    <w:rsid w:val="00996634"/>
    <w:rsid w:val="009A0829"/>
    <w:rsid w:val="009A1D01"/>
    <w:rsid w:val="009A3E40"/>
    <w:rsid w:val="009C53FB"/>
    <w:rsid w:val="009C5CF3"/>
    <w:rsid w:val="009D2D55"/>
    <w:rsid w:val="009D32BB"/>
    <w:rsid w:val="00A275FB"/>
    <w:rsid w:val="00A316DE"/>
    <w:rsid w:val="00A57CD9"/>
    <w:rsid w:val="00A61A1B"/>
    <w:rsid w:val="00A654CF"/>
    <w:rsid w:val="00A71641"/>
    <w:rsid w:val="00A77B55"/>
    <w:rsid w:val="00AA004D"/>
    <w:rsid w:val="00AA0501"/>
    <w:rsid w:val="00AA0CBD"/>
    <w:rsid w:val="00AB1CC7"/>
    <w:rsid w:val="00AB2552"/>
    <w:rsid w:val="00AB2D57"/>
    <w:rsid w:val="00AC490C"/>
    <w:rsid w:val="00AC5A28"/>
    <w:rsid w:val="00AC62E1"/>
    <w:rsid w:val="00AD1948"/>
    <w:rsid w:val="00AE57A6"/>
    <w:rsid w:val="00B02DDF"/>
    <w:rsid w:val="00B208EC"/>
    <w:rsid w:val="00B23D4D"/>
    <w:rsid w:val="00B31F6F"/>
    <w:rsid w:val="00B51F25"/>
    <w:rsid w:val="00B814BA"/>
    <w:rsid w:val="00B85426"/>
    <w:rsid w:val="00B90E27"/>
    <w:rsid w:val="00BA02AA"/>
    <w:rsid w:val="00BA1821"/>
    <w:rsid w:val="00BA2005"/>
    <w:rsid w:val="00BA3058"/>
    <w:rsid w:val="00BB5DF6"/>
    <w:rsid w:val="00BD4EA8"/>
    <w:rsid w:val="00BE4917"/>
    <w:rsid w:val="00BF5C9F"/>
    <w:rsid w:val="00C03605"/>
    <w:rsid w:val="00C13E48"/>
    <w:rsid w:val="00C2550F"/>
    <w:rsid w:val="00C26516"/>
    <w:rsid w:val="00C26A00"/>
    <w:rsid w:val="00C2727C"/>
    <w:rsid w:val="00C303E4"/>
    <w:rsid w:val="00C336C3"/>
    <w:rsid w:val="00C36301"/>
    <w:rsid w:val="00C36EA7"/>
    <w:rsid w:val="00C37832"/>
    <w:rsid w:val="00C66A53"/>
    <w:rsid w:val="00C73FD4"/>
    <w:rsid w:val="00C74734"/>
    <w:rsid w:val="00C757C7"/>
    <w:rsid w:val="00C80E46"/>
    <w:rsid w:val="00C8627E"/>
    <w:rsid w:val="00CB03D0"/>
    <w:rsid w:val="00CC6EF5"/>
    <w:rsid w:val="00CC7347"/>
    <w:rsid w:val="00CD42D6"/>
    <w:rsid w:val="00CD6B61"/>
    <w:rsid w:val="00CD79ED"/>
    <w:rsid w:val="00CE3D47"/>
    <w:rsid w:val="00D02B29"/>
    <w:rsid w:val="00D119C5"/>
    <w:rsid w:val="00D12222"/>
    <w:rsid w:val="00D21B0E"/>
    <w:rsid w:val="00D3623C"/>
    <w:rsid w:val="00D41D39"/>
    <w:rsid w:val="00D42E4E"/>
    <w:rsid w:val="00D43B42"/>
    <w:rsid w:val="00D4523F"/>
    <w:rsid w:val="00D51C50"/>
    <w:rsid w:val="00D64171"/>
    <w:rsid w:val="00D704AD"/>
    <w:rsid w:val="00D760E2"/>
    <w:rsid w:val="00D921BA"/>
    <w:rsid w:val="00D950A7"/>
    <w:rsid w:val="00D97026"/>
    <w:rsid w:val="00DA0F7C"/>
    <w:rsid w:val="00DC0CC4"/>
    <w:rsid w:val="00DC684C"/>
    <w:rsid w:val="00DD4B0C"/>
    <w:rsid w:val="00DE00E9"/>
    <w:rsid w:val="00DE16FD"/>
    <w:rsid w:val="00DF37D2"/>
    <w:rsid w:val="00DF3B3D"/>
    <w:rsid w:val="00E05A3F"/>
    <w:rsid w:val="00E13439"/>
    <w:rsid w:val="00E15758"/>
    <w:rsid w:val="00E2654A"/>
    <w:rsid w:val="00E314A5"/>
    <w:rsid w:val="00E34BD3"/>
    <w:rsid w:val="00E42132"/>
    <w:rsid w:val="00E570C8"/>
    <w:rsid w:val="00E6036D"/>
    <w:rsid w:val="00E6577D"/>
    <w:rsid w:val="00E665F6"/>
    <w:rsid w:val="00EB228D"/>
    <w:rsid w:val="00EC0160"/>
    <w:rsid w:val="00ED3D1F"/>
    <w:rsid w:val="00ED4AE1"/>
    <w:rsid w:val="00EE2F3E"/>
    <w:rsid w:val="00EE5292"/>
    <w:rsid w:val="00EF0563"/>
    <w:rsid w:val="00EF487F"/>
    <w:rsid w:val="00F051AD"/>
    <w:rsid w:val="00F05CAB"/>
    <w:rsid w:val="00F120CF"/>
    <w:rsid w:val="00F22753"/>
    <w:rsid w:val="00F30971"/>
    <w:rsid w:val="00F663CD"/>
    <w:rsid w:val="00F6640F"/>
    <w:rsid w:val="00F748F6"/>
    <w:rsid w:val="00F811D6"/>
    <w:rsid w:val="00F84FEF"/>
    <w:rsid w:val="00FA116C"/>
    <w:rsid w:val="00FA1876"/>
    <w:rsid w:val="00FA1915"/>
    <w:rsid w:val="00FB0B13"/>
    <w:rsid w:val="00FB2155"/>
    <w:rsid w:val="00FD47DF"/>
    <w:rsid w:val="00FF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2023-02-05T19:07:00Z</cp:lastPrinted>
  <dcterms:created xsi:type="dcterms:W3CDTF">2025-02-08T13:18:00Z</dcterms:created>
  <dcterms:modified xsi:type="dcterms:W3CDTF">2025-02-08T13:18:00Z</dcterms:modified>
</cp:coreProperties>
</file>