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27" w:rsidRDefault="00F81F27">
      <w:pPr>
        <w:spacing w:after="0" w:line="259" w:lineRule="auto"/>
        <w:ind w:left="-14" w:right="-168" w:firstLine="0"/>
      </w:pPr>
    </w:p>
    <w:tbl>
      <w:tblPr>
        <w:tblStyle w:val="TableGrid0"/>
        <w:tblW w:w="10348" w:type="dxa"/>
        <w:tblBorders>
          <w:top w:val="none" w:sz="0" w:space="0" w:color="auto"/>
          <w:left w:val="none" w:sz="0" w:space="0" w:color="auto"/>
          <w:bottom w:val="single" w:sz="18" w:space="0" w:color="21205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032A28" w:rsidTr="0003787C">
        <w:tc>
          <w:tcPr>
            <w:tcW w:w="1418" w:type="dxa"/>
          </w:tcPr>
          <w:p w:rsidR="00032A28" w:rsidRDefault="00032A28" w:rsidP="0003787C">
            <w:pPr>
              <w:pStyle w:val="Heading1"/>
              <w:outlineLvl w:val="0"/>
            </w:pPr>
            <w:r>
              <w:rPr>
                <w:noProof/>
              </w:rPr>
              <w:drawing>
                <wp:inline distT="0" distB="0" distL="0" distR="0" wp14:anchorId="7A042906" wp14:editId="0CA6C52B">
                  <wp:extent cx="550545" cy="550545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bottom"/>
          </w:tcPr>
          <w:p w:rsidR="00032A28" w:rsidRPr="00C23942" w:rsidRDefault="00032A28" w:rsidP="00032A28">
            <w:pPr>
              <w:pStyle w:val="Heading1"/>
              <w:outlineLvl w:val="0"/>
            </w:pPr>
            <w:r>
              <w:rPr>
                <w:sz w:val="52"/>
                <w:szCs w:val="52"/>
              </w:rPr>
              <w:t xml:space="preserve">        Setting </w:t>
            </w:r>
            <w:proofErr w:type="gramStart"/>
            <w:r>
              <w:rPr>
                <w:sz w:val="52"/>
                <w:szCs w:val="52"/>
              </w:rPr>
              <w:t>Up</w:t>
            </w:r>
            <w:proofErr w:type="gramEnd"/>
            <w:r>
              <w:rPr>
                <w:sz w:val="52"/>
                <w:szCs w:val="52"/>
              </w:rPr>
              <w:t xml:space="preserve"> an Account</w:t>
            </w:r>
          </w:p>
        </w:tc>
      </w:tr>
    </w:tbl>
    <w:p w:rsidR="00032A28" w:rsidRDefault="00032A28">
      <w:pPr>
        <w:pStyle w:val="Heading1"/>
        <w:ind w:left="-5"/>
        <w:rPr>
          <w:b/>
        </w:rPr>
      </w:pPr>
    </w:p>
    <w:p w:rsidR="00F81F27" w:rsidRPr="00825004" w:rsidRDefault="00B97A32">
      <w:pPr>
        <w:pStyle w:val="Heading1"/>
        <w:ind w:left="-5"/>
        <w:rPr>
          <w:b/>
        </w:rPr>
      </w:pPr>
      <w:r w:rsidRPr="00825004">
        <w:rPr>
          <w:b/>
        </w:rPr>
        <w:t xml:space="preserve">Overview </w:t>
      </w:r>
    </w:p>
    <w:p w:rsidR="00F81F27" w:rsidRPr="00825004" w:rsidRDefault="00B97A32">
      <w:pPr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Logon accounts to the </w:t>
      </w:r>
      <w:proofErr w:type="spellStart"/>
      <w:r w:rsidR="00825004" w:rsidRPr="00825004">
        <w:rPr>
          <w:sz w:val="28"/>
          <w:szCs w:val="28"/>
        </w:rPr>
        <w:t>Tandridge</w:t>
      </w:r>
      <w:proofErr w:type="spellEnd"/>
      <w:r w:rsidR="00825004" w:rsidRPr="00825004">
        <w:rPr>
          <w:sz w:val="28"/>
          <w:szCs w:val="28"/>
        </w:rPr>
        <w:t xml:space="preserve"> League </w:t>
      </w:r>
      <w:r w:rsidRPr="00825004">
        <w:rPr>
          <w:sz w:val="28"/>
          <w:szCs w:val="28"/>
        </w:rPr>
        <w:t xml:space="preserve">website are only necessary for certain League Officials, Club Secretaries and Club Fixture Secretaries. </w:t>
      </w:r>
    </w:p>
    <w:p w:rsidR="00F81F27" w:rsidRPr="00825004" w:rsidRDefault="00B97A32">
      <w:pPr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To be able to create an account, you must have been sent an email from the website </w:t>
      </w:r>
      <w:bookmarkStart w:id="0" w:name="_GoBack"/>
      <w:bookmarkEnd w:id="0"/>
      <w:r w:rsidRPr="00825004">
        <w:rPr>
          <w:sz w:val="28"/>
          <w:szCs w:val="28"/>
        </w:rPr>
        <w:t xml:space="preserve">by either a League Official or your Club Secretary. </w:t>
      </w:r>
    </w:p>
    <w:p w:rsidR="00F81F27" w:rsidRPr="00825004" w:rsidRDefault="00B97A32">
      <w:pPr>
        <w:spacing w:after="328"/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Once you have an account set up, you will be able to perform certain actions, such as amend details for your club or enter fixture details and results. </w:t>
      </w:r>
    </w:p>
    <w:p w:rsidR="00F81F27" w:rsidRPr="00825004" w:rsidRDefault="00B97A32">
      <w:pPr>
        <w:pStyle w:val="Heading1"/>
        <w:ind w:left="-5"/>
        <w:rPr>
          <w:b/>
        </w:rPr>
      </w:pPr>
      <w:r w:rsidRPr="00825004">
        <w:rPr>
          <w:b/>
        </w:rPr>
        <w:t xml:space="preserve">Steps </w:t>
      </w:r>
    </w:p>
    <w:p w:rsidR="00F81F27" w:rsidRPr="00825004" w:rsidRDefault="00B97A32">
      <w:pPr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You should have received an email </w:t>
      </w:r>
      <w:r w:rsidR="00825004">
        <w:rPr>
          <w:sz w:val="28"/>
          <w:szCs w:val="28"/>
        </w:rPr>
        <w:t>with a subject line of “</w:t>
      </w:r>
      <w:proofErr w:type="spellStart"/>
      <w:r w:rsidR="00825004">
        <w:rPr>
          <w:sz w:val="28"/>
          <w:szCs w:val="28"/>
        </w:rPr>
        <w:t>Tandridge</w:t>
      </w:r>
      <w:proofErr w:type="spellEnd"/>
      <w:r w:rsidR="00825004">
        <w:rPr>
          <w:sz w:val="28"/>
          <w:szCs w:val="28"/>
        </w:rPr>
        <w:t xml:space="preserve"> </w:t>
      </w:r>
      <w:r w:rsidRPr="00825004">
        <w:rPr>
          <w:sz w:val="28"/>
          <w:szCs w:val="28"/>
        </w:rPr>
        <w:t xml:space="preserve">Account Confirmation Required”. </w:t>
      </w:r>
    </w:p>
    <w:p w:rsidR="00F81F27" w:rsidRPr="00825004" w:rsidRDefault="00B97A32">
      <w:pPr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Click the link at the bottom of that email. This takes you to the </w:t>
      </w:r>
      <w:proofErr w:type="spellStart"/>
      <w:r w:rsidR="00825004">
        <w:rPr>
          <w:sz w:val="28"/>
          <w:szCs w:val="28"/>
        </w:rPr>
        <w:t>Tandridge</w:t>
      </w:r>
      <w:proofErr w:type="spellEnd"/>
      <w:r w:rsidR="00825004">
        <w:rPr>
          <w:sz w:val="28"/>
          <w:szCs w:val="28"/>
        </w:rPr>
        <w:t xml:space="preserve"> League</w:t>
      </w:r>
      <w:r w:rsidRPr="00825004">
        <w:rPr>
          <w:sz w:val="28"/>
          <w:szCs w:val="28"/>
        </w:rPr>
        <w:t xml:space="preserve"> website. </w:t>
      </w:r>
    </w:p>
    <w:p w:rsidR="00032A28" w:rsidRDefault="00B97A32" w:rsidP="00032A28">
      <w:pPr>
        <w:spacing w:after="111"/>
        <w:ind w:left="-5"/>
        <w:rPr>
          <w:sz w:val="28"/>
          <w:szCs w:val="28"/>
        </w:rPr>
      </w:pPr>
      <w:r w:rsidRPr="00825004">
        <w:rPr>
          <w:sz w:val="28"/>
          <w:szCs w:val="28"/>
        </w:rPr>
        <w:t xml:space="preserve">Enter your email address (this must be the address where you received the email), enter a password of your choosing (must be eight or more characters) and then enter it again for confirmation. Then click the “Continue” button. </w:t>
      </w:r>
    </w:p>
    <w:p w:rsidR="00F81F27" w:rsidRPr="00032A28" w:rsidRDefault="00B97A32" w:rsidP="00032A28">
      <w:pPr>
        <w:spacing w:after="111"/>
        <w:ind w:left="-5"/>
        <w:rPr>
          <w:sz w:val="28"/>
          <w:szCs w:val="28"/>
        </w:rPr>
      </w:pPr>
      <w:r w:rsidRPr="00032A28">
        <w:rPr>
          <w:sz w:val="28"/>
          <w:szCs w:val="28"/>
        </w:rPr>
        <w:t xml:space="preserve">You will now see the following screen. Re-enter your email address, the password you chose and click the “Sign In” button. </w:t>
      </w:r>
    </w:p>
    <w:p w:rsidR="00032A28" w:rsidRPr="00032A28" w:rsidRDefault="00B97A32" w:rsidP="00032A28">
      <w:pPr>
        <w:spacing w:after="530"/>
        <w:ind w:left="-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962400" cy="3343275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6698" cy="335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32A28" w:rsidRPr="00032A28">
        <w:rPr>
          <w:sz w:val="28"/>
          <w:szCs w:val="28"/>
        </w:rPr>
        <w:t xml:space="preserve">You should now be logged in. </w:t>
      </w:r>
    </w:p>
    <w:p w:rsidR="00F81F27" w:rsidRDefault="00B97A32">
      <w:pPr>
        <w:spacing w:after="15" w:line="259" w:lineRule="auto"/>
        <w:ind w:left="0" w:right="-1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75222" cy="199644"/>
                <wp:effectExtent l="0" t="0" r="0" b="0"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222" cy="199644"/>
                          <a:chOff x="0" y="0"/>
                          <a:chExt cx="6475222" cy="19964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8580" y="548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F27" w:rsidRDefault="00B97A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Shape 1738"/>
                        <wps:cNvSpPr/>
                        <wps:spPr>
                          <a:xfrm>
                            <a:off x="6028690" y="28956"/>
                            <a:ext cx="4465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170688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6097270" y="28956"/>
                            <a:ext cx="30937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170688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309372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216142" y="54864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F27" w:rsidRDefault="00B97A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286246" y="548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F27" w:rsidRDefault="00F81F2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Shape 1740"/>
                        <wps:cNvSpPr/>
                        <wps:spPr>
                          <a:xfrm>
                            <a:off x="0" y="0"/>
                            <a:ext cx="602869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690" h="27432">
                                <a:moveTo>
                                  <a:pt x="0" y="0"/>
                                </a:moveTo>
                                <a:lnTo>
                                  <a:pt x="6028690" y="0"/>
                                </a:lnTo>
                                <a:lnTo>
                                  <a:pt x="602869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6028690" y="27431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6028690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056122" y="0"/>
                            <a:ext cx="4191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7432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056122" y="27431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0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6" o:spid="_x0000_s1026" style="width:509.85pt;height:15.7pt;mso-position-horizontal-relative:char;mso-position-vertical-relative:line" coordsize="64752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">
                <v:rect id="Rectangle 13" o:spid="_x0000_s1027" style="position:absolute;left:685;top:548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81F27" w:rsidRDefault="00B97A3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38" o:spid="_x0000_s1028" style="position:absolute;left:60286;top:289;width:4466;height:1707;visibility:visible;mso-wrap-style:square;v-text-anchor:top" coordsize="446532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cOsUA&#10;AADdAAAADwAAAGRycy9kb3ducmV2LnhtbESPQWvCQBCF7wX/wzKCl6IbFWqauoqIhfaorfQ6ZKfZ&#10;aHY2ZNeY/vvOodDbDO/Ne9+st4NvVE9drAMbmM8yUMRlsDVXBj4/Xqc5qJiQLTaBycAPRdhuRg9r&#10;LGy485H6U6qUhHAs0IBLqS20jqUjj3EWWmLRvkPnMcnaVdp2eJdw3+hFlj1pjzVLg8OW9o7K6+nm&#10;DZzD8p3z6lBfKL9+xef+uEqPzpjJeNi9gEo0pH/z3/WbFfzVUnDlGx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Vw6xQAAAN0AAAAPAAAAAAAAAAAAAAAAAJgCAABkcnMv&#10;ZG93bnJldi54bWxQSwUGAAAAAAQABAD1AAAAigMAAAAA&#10;" path="m,l446532,r,170688l,170688,,e" fillcolor="#21205f" stroked="f" strokeweight="0">
                  <v:stroke miterlimit="83231f" joinstyle="miter"/>
                  <v:path arrowok="t" textboxrect="0,0,446532,170688"/>
                </v:shape>
                <v:shape id="Shape 1739" o:spid="_x0000_s1029" style="position:absolute;left:60972;top:289;width:3094;height:1707;visibility:visible;mso-wrap-style:square;v-text-anchor:top" coordsize="309372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3rMMA&#10;AADdAAAADwAAAGRycy9kb3ducmV2LnhtbERPzWrCQBC+F3yHZYTe6kZbrEZXUUFpL1ITH2DIjkk0&#10;Oxuyq5u+fbdQ6G0+vt9ZrnvTiAd1rrasYDxKQBAXVtdcKjjn+5cZCOeRNTaWScE3OVivBk9LTLUN&#10;fKJH5ksRQ9ilqKDyvk2ldEVFBt3ItsSRu9jOoI+wK6XuMMRw08hJkkylwZpjQ4Ut7SoqbtndKAhT&#10;ua/zciyv2XEX8ttnOLxtv5R6HvabBQhPvf8X/7k/dJz//jqH32/i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W3rMMAAADdAAAADwAAAAAAAAAAAAAAAACYAgAAZHJzL2Rv&#10;d25yZXYueG1sUEsFBgAAAAAEAAQA9QAAAIgDAAAAAA==&#10;" path="m,l309372,r,170688l,170688,,e" fillcolor="#21205f" stroked="f" strokeweight="0">
                  <v:stroke miterlimit="83231f" joinstyle="miter"/>
                  <v:path arrowok="t" textboxrect="0,0,309372,170688"/>
                </v:shape>
                <v:rect id="Rectangle 16" o:spid="_x0000_s1030" style="position:absolute;left:62161;top:548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81F27" w:rsidRDefault="00B97A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0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31" style="position:absolute;left:62862;top:54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81F27" w:rsidRDefault="00F81F2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1740" o:spid="_x0000_s1032" style="position:absolute;width:60286;height:274;visibility:visible;mso-wrap-style:square;v-text-anchor:top" coordsize="602869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TYcUA&#10;AADdAAAADwAAAGRycy9kb3ducmV2LnhtbESPTUsDMRCG74L/IYzgpdhEESvbpqUIhR70YOvB43Qz&#10;3SxNJmsS2/XfOwfB2wzzfjyzWI0xqDPl0ie2cD81oIjb5HruLHzsN3fPoEpFdhgSk4UfKrBaXl8t&#10;sHHpwu903tVOSQiXBi34WodG69J6ilimaSCW2zHliFXW3GmX8SLhMegHY550xJ6lweNAL57a0+47&#10;WshhdlxvJ6YPm7fTq/n8mhy8lNvbm3E9B1VprP/iP/fWCf7sUfjlGxlB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6NNhxQAAAN0AAAAPAAAAAAAAAAAAAAAAAJgCAABkcnMv&#10;ZG93bnJldi54bWxQSwUGAAAAAAQABAD1AAAAigMAAAAA&#10;" path="m,l6028690,r,27432l,27432,,e" fillcolor="#21205f" stroked="f" strokeweight="0">
                  <v:stroke miterlimit="83231f" joinstyle="miter"/>
                  <v:path arrowok="t" textboxrect="0,0,6028690,27432"/>
                </v:shape>
                <v:shape id="Shape 1741" o:spid="_x0000_s1033" style="position:absolute;left:60286;top:274;width:275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TWMUA&#10;AADdAAAADwAAAGRycy9kb3ducmV2LnhtbERPS2vCQBC+C/0PyxS8lLqJFS1pVmmFQk/i69DjNDtN&#10;QrKzYXeNqb/eFQre5uN7Tr4aTCt6cr62rCCdJCCIC6trLhUcD5/PryB8QNbYWiYFf+RhtXwY5Zhp&#10;e+Yd9ftQihjCPkMFVQhdJqUvKjLoJ7YjjtyvdQZDhK6U2uE5hptWTpNkLg3WHBsq7GhdUdHsT0bB&#10;9PCTvhRJs+ifLvL0sS2/642zSo0fh/c3EIGGcBf/u790nL+YpXD7Jp4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ZNYxQAAAN0AAAAPAAAAAAAAAAAAAAAAAJgCAABkcnMv&#10;ZG93bnJldi54bWxQSwUGAAAAAAQABAD1AAAAigMAAAAA&#10;" path="m,l27432,r,9144l,9144,,e" fillcolor="#21205f" stroked="f" strokeweight="0">
                  <v:stroke miterlimit="83231f" joinstyle="miter"/>
                  <v:path arrowok="t" textboxrect="0,0,27432,9144"/>
                </v:shape>
                <v:shape id="Shape 1742" o:spid="_x0000_s1034" style="position:absolute;left:60286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5o8QA&#10;AADdAAAADwAAAGRycy9kb3ducmV2LnhtbERPS2vCQBC+F/oflil4qxtjWzW6hjRQ8NCLDzyP2ckD&#10;s7NpdmvSf+8WCr3Nx/ecTTqaVtyod41lBbNpBIK4sLrhSsHp+PG8BOE8ssbWMin4IQfp9vFhg4m2&#10;A+/pdvCVCCHsElRQe98lUrqiJoNuajviwJW2N+gD7CupexxCuGllHEVv0mDDoaHGjvKaiuvh2yiQ&#10;r8Nq9X667BezKsu/yrKYy/OnUpOnMVuD8DT6f/Gfe6fD/MVLDL/fhB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WeaPEAAAA3QAAAA8AAAAAAAAAAAAAAAAAmAIAAGRycy9k&#10;b3ducmV2LnhtbFBLBQYAAAAABAAEAPUAAACJAwAAAAA=&#10;" path="m,l27432,r,27432l,27432,,e" fillcolor="#21205f" stroked="f" strokeweight="0">
                  <v:stroke miterlimit="83231f" joinstyle="miter"/>
                  <v:path arrowok="t" textboxrect="0,0,27432,27432"/>
                </v:shape>
                <v:shape id="Shape 1743" o:spid="_x0000_s1035" style="position:absolute;left:60561;width:4191;height:274;visibility:visible;mso-wrap-style:square;v-text-anchor:top" coordsize="41910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TjsMA&#10;AADdAAAADwAAAGRycy9kb3ducmV2LnhtbERPS4vCMBC+C/sfwizsTVMf6FKNpQrC4s0Hwt6GZmyL&#10;zaQ20VZ/vVlY8DYf33MWSWcqcafGlZYVDAcRCOLM6pJzBcfDpv8NwnlkjZVlUvAgB8nyo7fAWNuW&#10;d3Tf+1yEEHYxKii8r2MpXVaQQTewNXHgzrYx6ANscqkbbEO4qeQoiqbSYMmhocCa1gVll/3NKHC/&#10;q3aSXqPdNjsfT/S8tNfVKFfq67NL5yA8df4t/nf/6DB/NhnD3zfhB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qTjsMAAADdAAAADwAAAAAAAAAAAAAAAACYAgAAZHJzL2Rv&#10;d25yZXYueG1sUEsFBgAAAAAEAAQA9QAAAIgDAAAAAA==&#10;" path="m,l419100,r,27432l,27432,,e" fillcolor="#21205f" stroked="f" strokeweight="0">
                  <v:stroke miterlimit="83231f" joinstyle="miter"/>
                  <v:path arrowok="t" textboxrect="0,0,419100,27432"/>
                </v:shape>
                <v:shape id="Shape 1744" o:spid="_x0000_s1036" style="position:absolute;left:60561;top:274;width:4191;height:91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Aw+MEA&#10;AADdAAAADwAAAGRycy9kb3ducmV2LnhtbERPTYvCMBC9C/6HMMLeNHUVlWoUXRA97GWr3odmbIvN&#10;pCTRdv31RljY2zze56w2nanFg5yvLCsYjxIQxLnVFRcKzqf9cAHCB2SNtWVS8EseNut+b4Wpti3/&#10;0CMLhYgh7FNUUIbQpFL6vCSDfmQb4shdrTMYInSF1A7bGG5q+ZkkM2mw4thQYkNfJeW37G4UPC+O&#10;d8j3rB0fJrtkVpjvQ22U+hh02yWIQF34F/+5jzrOn0+n8P4mn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AMPjBAAAA3QAAAA8AAAAAAAAAAAAAAAAAmAIAAGRycy9kb3du&#10;cmV2LnhtbFBLBQYAAAAABAAEAPUAAACGAwAAAAA=&#10;" path="m,l419100,r,9144l,9144,,e" fillcolor="#21205f" stroked="f" strokeweight="0">
                  <v:stroke miterlimit="83231f" joinstyle="miter"/>
                  <v:path arrowok="t" textboxrect="0,0,419100,9144"/>
                </v:shape>
                <w10:anchorlock/>
              </v:group>
            </w:pict>
          </mc:Fallback>
        </mc:AlternateContent>
      </w:r>
    </w:p>
    <w:p w:rsidR="00F81F27" w:rsidRDefault="00B97A32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p w:rsidR="00F81F27" w:rsidRDefault="00B97A32">
      <w:pPr>
        <w:pStyle w:val="Heading1"/>
        <w:ind w:left="-5"/>
      </w:pPr>
      <w:r>
        <w:lastRenderedPageBreak/>
        <w:t xml:space="preserve">Troubleshooting </w:t>
      </w:r>
    </w:p>
    <w:tbl>
      <w:tblPr>
        <w:tblStyle w:val="TableGrid"/>
        <w:tblW w:w="10256" w:type="dxa"/>
        <w:tblInd w:w="5" w:type="dxa"/>
        <w:tblCellMar>
          <w:top w:w="23" w:type="dxa"/>
          <w:right w:w="61" w:type="dxa"/>
        </w:tblCellMar>
        <w:tblLook w:val="04A0" w:firstRow="1" w:lastRow="0" w:firstColumn="1" w:lastColumn="0" w:noHBand="0" w:noVBand="1"/>
      </w:tblPr>
      <w:tblGrid>
        <w:gridCol w:w="2989"/>
        <w:gridCol w:w="569"/>
        <w:gridCol w:w="6698"/>
      </w:tblGrid>
      <w:tr w:rsidR="00F81F27" w:rsidTr="00B97A32">
        <w:trPr>
          <w:trHeight w:val="11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Not received the email?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1F27" w:rsidRPr="00B97A32" w:rsidRDefault="00B97A32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B97A32">
              <w:rPr>
                <w:rFonts w:ascii="Segoe UI Symbol" w:eastAsia="Segoe UI Symbol" w:hAnsi="Segoe UI Symbol" w:cs="Segoe UI Symbol"/>
                <w:sz w:val="28"/>
                <w:szCs w:val="28"/>
              </w:rPr>
              <w:t></w:t>
            </w:r>
            <w:r w:rsidRPr="00B97A3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Check your spam/junk folders. The email will have been sent from an address of web@selkent.org.uk </w:t>
            </w:r>
          </w:p>
        </w:tc>
      </w:tr>
      <w:tr w:rsidR="00F81F27" w:rsidTr="00B97A32">
        <w:trPr>
          <w:trHeight w:val="575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F81F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1F27" w:rsidRPr="00B97A32" w:rsidRDefault="00B97A32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B97A32">
              <w:rPr>
                <w:rFonts w:ascii="Segoe UI Symbol" w:eastAsia="Segoe UI Symbol" w:hAnsi="Segoe UI Symbol" w:cs="Segoe UI Symbol"/>
                <w:sz w:val="28"/>
                <w:szCs w:val="28"/>
              </w:rPr>
              <w:t></w:t>
            </w:r>
            <w:r w:rsidRPr="00B97A3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Ask your club secretary to send the email again. </w:t>
            </w:r>
          </w:p>
        </w:tc>
      </w:tr>
      <w:tr w:rsidR="00F81F27" w:rsidTr="00B97A32">
        <w:trPr>
          <w:trHeight w:val="11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Message “Invalid or expired code”?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1F27" w:rsidRPr="00B97A32" w:rsidRDefault="00B97A32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B97A32">
              <w:rPr>
                <w:rFonts w:ascii="Segoe UI Symbol" w:eastAsia="Segoe UI Symbol" w:hAnsi="Segoe UI Symbol" w:cs="Segoe UI Symbol"/>
                <w:sz w:val="28"/>
                <w:szCs w:val="28"/>
              </w:rPr>
              <w:t></w:t>
            </w:r>
            <w:r w:rsidRPr="00B97A3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Have you received more than one confirmation email? Only the code in the most recent email will be valid. </w:t>
            </w:r>
          </w:p>
        </w:tc>
      </w:tr>
      <w:tr w:rsidR="00F81F27" w:rsidTr="00B97A32">
        <w:trPr>
          <w:trHeight w:val="580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F81F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1F27" w:rsidRPr="00B97A32" w:rsidRDefault="00B97A32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B97A32">
              <w:rPr>
                <w:rFonts w:ascii="Segoe UI Symbol" w:eastAsia="Segoe UI Symbol" w:hAnsi="Segoe UI Symbol" w:cs="Segoe UI Symbol"/>
                <w:sz w:val="28"/>
                <w:szCs w:val="28"/>
              </w:rPr>
              <w:t></w:t>
            </w:r>
            <w:r w:rsidRPr="00B97A3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Ask your club secretary to send a new email and click the link in that one. </w:t>
            </w:r>
          </w:p>
        </w:tc>
      </w:tr>
      <w:tr w:rsidR="00F81F27" w:rsidTr="00B97A32">
        <w:trPr>
          <w:trHeight w:val="1228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Message “Email address does not match the supplied code”?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F27" w:rsidRPr="00B97A32" w:rsidRDefault="00B97A32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B97A32">
              <w:rPr>
                <w:rFonts w:ascii="Segoe UI Symbol" w:eastAsia="Segoe UI Symbol" w:hAnsi="Segoe UI Symbol" w:cs="Segoe UI Symbol"/>
                <w:sz w:val="28"/>
                <w:szCs w:val="28"/>
              </w:rPr>
              <w:t></w:t>
            </w:r>
            <w:r w:rsidRPr="00B97A3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1F27" w:rsidRPr="00B97A32" w:rsidRDefault="00B97A3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7A32">
              <w:rPr>
                <w:sz w:val="28"/>
                <w:szCs w:val="28"/>
              </w:rPr>
              <w:t xml:space="preserve">You must enter the exact same email address that the email was sent to. The address is included in the body of the email you received. </w:t>
            </w:r>
          </w:p>
        </w:tc>
      </w:tr>
    </w:tbl>
    <w:p w:rsidR="00F81F27" w:rsidRDefault="00B97A32" w:rsidP="0063489E">
      <w:pPr>
        <w:spacing w:after="10641" w:line="259" w:lineRule="auto"/>
        <w:ind w:left="0" w:firstLine="0"/>
      </w:pPr>
      <w:r>
        <w:t xml:space="preserve"> </w:t>
      </w:r>
    </w:p>
    <w:sectPr w:rsidR="00F81F27">
      <w:pgSz w:w="11906" w:h="16838"/>
      <w:pgMar w:top="427" w:right="872" w:bottom="56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27"/>
    <w:rsid w:val="00032A28"/>
    <w:rsid w:val="00381D0F"/>
    <w:rsid w:val="0063489E"/>
    <w:rsid w:val="00825004"/>
    <w:rsid w:val="00B97A32"/>
    <w:rsid w:val="00E47481"/>
    <w:rsid w:val="00E62CAF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68C6A-9D6D-45BD-AF72-65902AE0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1205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1205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32A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stephen davis</cp:lastModifiedBy>
  <cp:revision>3</cp:revision>
  <dcterms:created xsi:type="dcterms:W3CDTF">2021-09-06T11:49:00Z</dcterms:created>
  <dcterms:modified xsi:type="dcterms:W3CDTF">2021-09-06T15:04:00Z</dcterms:modified>
</cp:coreProperties>
</file>